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D490D" w14:textId="649E31CE" w:rsidR="00414A08"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05321B9E" wp14:editId="6E5A1F2A">
                <wp:simplePos x="0" y="0"/>
                <wp:positionH relativeFrom="margin">
                  <wp:posOffset>22860</wp:posOffset>
                </wp:positionH>
                <wp:positionV relativeFrom="paragraph">
                  <wp:posOffset>1905</wp:posOffset>
                </wp:positionV>
                <wp:extent cx="5770880" cy="624840"/>
                <wp:effectExtent l="0" t="0" r="2032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624840"/>
                        </a:xfrm>
                        <a:prstGeom prst="rect">
                          <a:avLst/>
                        </a:prstGeom>
                        <a:solidFill>
                          <a:srgbClr val="FFFFFF"/>
                        </a:solidFill>
                        <a:ln w="9525">
                          <a:solidFill>
                            <a:srgbClr val="000000"/>
                          </a:solidFill>
                          <a:miter lim="800000"/>
                          <a:headEnd/>
                          <a:tailEnd/>
                        </a:ln>
                      </wps:spPr>
                      <wps:txbx>
                        <w:txbxContent>
                          <w:p w14:paraId="74BB75A9"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321B9E" id="_x0000_t202" coordsize="21600,21600" o:spt="202" path="m,l,21600r21600,l21600,xe">
                <v:stroke joinstyle="miter"/>
                <v:path gradientshapeok="t" o:connecttype="rect"/>
              </v:shapetype>
              <v:shape id="Text Box 2" o:spid="_x0000_s1026" type="#_x0000_t202" style="position:absolute;margin-left:1.8pt;margin-top:.15pt;width:454.4pt;height:49.2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">
                <v:textbox>
                  <w:txbxContent>
                    <w:p w14:paraId="74BB75A9" w14:textId="77777777" w:rsidR="00897C69" w:rsidRPr="001606E0" w:rsidRDefault="00897C69" w:rsidP="00897C69">
                      <w:r w:rsidRPr="002C642C">
                        <w:rPr>
                          <w:rFonts w:cs="Arial"/>
                        </w:rPr>
                        <w:t xml:space="preserve">This document is classified as </w:t>
                      </w:r>
                      <w:r w:rsidR="00D0236F">
                        <w:rPr>
                          <w:rFonts w:cs="Arial"/>
                          <w:b/>
                        </w:rPr>
                        <w:t>Clear</w:t>
                      </w:r>
                      <w:r w:rsidRPr="002C642C">
                        <w:rPr>
                          <w:rFonts w:cs="Arial"/>
                          <w:b/>
                        </w:rPr>
                        <w:t xml:space="preserve"> </w:t>
                      </w:r>
                      <w:r w:rsidRPr="002C642C">
                        <w:rPr>
                          <w:rFonts w:cs="Arial"/>
                        </w:rPr>
                        <w:t xml:space="preserve">in accordance with the Panel Information Policy. </w:t>
                      </w:r>
                      <w:r w:rsidR="00164A01">
                        <w:rPr>
                          <w:rFonts w:cs="Arial"/>
                          <w:color w:val="404040"/>
                          <w:szCs w:val="20"/>
                          <w:lang w:eastAsia="en-GB"/>
                        </w:rPr>
                        <w:t>Recipients can distribute this information to the world, there is no limit on disclosure. Information may be shared without restriction subject to copyright.</w:t>
                      </w:r>
                    </w:p>
                  </w:txbxContent>
                </v:textbox>
                <w10:wrap type="square" anchorx="margin"/>
              </v:shape>
            </w:pict>
          </mc:Fallback>
        </mc:AlternateContent>
      </w:r>
      <w:r w:rsidR="00C30802" w:rsidRPr="00C30802">
        <w:rPr>
          <w:b/>
          <w:color w:val="007C31"/>
          <w:sz w:val="48"/>
          <w:szCs w:val="48"/>
        </w:rPr>
        <w:t>M</w:t>
      </w:r>
      <w:r w:rsidR="00681F7B">
        <w:rPr>
          <w:b/>
          <w:color w:val="007C31"/>
          <w:sz w:val="48"/>
          <w:szCs w:val="48"/>
        </w:rPr>
        <w:t>P275</w:t>
      </w:r>
      <w:r w:rsidR="00C30802" w:rsidRPr="00C30802">
        <w:rPr>
          <w:b/>
          <w:color w:val="007C31"/>
          <w:sz w:val="48"/>
          <w:szCs w:val="48"/>
        </w:rPr>
        <w:t xml:space="preserve"> ‘</w:t>
      </w:r>
      <w:r w:rsidR="00681F7B">
        <w:rPr>
          <w:b/>
          <w:color w:val="007C31"/>
          <w:sz w:val="48"/>
          <w:szCs w:val="48"/>
        </w:rPr>
        <w:t>Section K changes to support 4G Communications Hubs rollout</w:t>
      </w:r>
      <w:r w:rsidR="00C30802" w:rsidRPr="00C30802">
        <w:rPr>
          <w:b/>
          <w:color w:val="007C31"/>
          <w:sz w:val="48"/>
          <w:szCs w:val="48"/>
        </w:rPr>
        <w:t>’</w:t>
      </w:r>
    </w:p>
    <w:p w14:paraId="6D386DE2" w14:textId="77777777" w:rsidR="00EF290F" w:rsidRPr="00C30802" w:rsidRDefault="006A08A5" w:rsidP="00DB0807">
      <w:pPr>
        <w:rPr>
          <w:b/>
          <w:color w:val="007C31"/>
          <w:sz w:val="48"/>
          <w:szCs w:val="48"/>
        </w:rPr>
      </w:pPr>
      <w:r>
        <w:rPr>
          <w:b/>
          <w:color w:val="007C31"/>
          <w:sz w:val="48"/>
          <w:szCs w:val="48"/>
        </w:rPr>
        <w:t>Modification Report</w:t>
      </w:r>
      <w:r w:rsidR="00EF290F">
        <w:rPr>
          <w:b/>
          <w:color w:val="007C31"/>
          <w:sz w:val="48"/>
          <w:szCs w:val="48"/>
        </w:rPr>
        <w:t xml:space="preserve"> Consultation </w:t>
      </w:r>
    </w:p>
    <w:p w14:paraId="28DC621A" w14:textId="77777777" w:rsidR="00C30802" w:rsidRDefault="00AF2270" w:rsidP="00C30802">
      <w:pPr>
        <w:pStyle w:val="Subtitle"/>
      </w:pPr>
      <w:r>
        <w:t>Responding to this consultation</w:t>
      </w:r>
    </w:p>
    <w:p w14:paraId="29AC419C" w14:textId="73E158A8" w:rsidR="00675414" w:rsidRDefault="00675414" w:rsidP="00675414">
      <w:r>
        <w:t xml:space="preserve">This is the Modification Report Consultation for </w:t>
      </w:r>
      <w:hyperlink r:id="rId11" w:history="1">
        <w:r w:rsidRPr="003339E6">
          <w:rPr>
            <w:rStyle w:val="Hyperlink"/>
          </w:rPr>
          <w:t>MP</w:t>
        </w:r>
        <w:r w:rsidR="00681F7B" w:rsidRPr="003339E6">
          <w:rPr>
            <w:rStyle w:val="Hyperlink"/>
          </w:rPr>
          <w:t>275</w:t>
        </w:r>
        <w:r w:rsidRPr="003339E6">
          <w:rPr>
            <w:rStyle w:val="Hyperlink"/>
          </w:rPr>
          <w:t xml:space="preserve"> ‘</w:t>
        </w:r>
        <w:r w:rsidR="00681F7B" w:rsidRPr="003339E6">
          <w:rPr>
            <w:rStyle w:val="Hyperlink"/>
          </w:rPr>
          <w:t>Section K changes to support 4G Communications Hubs rollout</w:t>
        </w:r>
        <w:r w:rsidRPr="003339E6">
          <w:rPr>
            <w:rStyle w:val="Hyperlink"/>
          </w:rPr>
          <w:t>’</w:t>
        </w:r>
      </w:hyperlink>
      <w:r>
        <w:t>.</w:t>
      </w:r>
    </w:p>
    <w:p w14:paraId="505DC00F" w14:textId="77777777" w:rsidR="00AF2270" w:rsidRDefault="00AF2270" w:rsidP="00AF2270">
      <w:r>
        <w:t>We invite you to respond to this consultation and welcome your responses to the questions set out in this form. To help us better understand your views on this Modification Proposal, please provide rationale to support your responses.</w:t>
      </w:r>
    </w:p>
    <w:p w14:paraId="379DD6BE" w14:textId="3FDE7AF0" w:rsidR="00AF2270" w:rsidRDefault="00AF2270" w:rsidP="00AF2270">
      <w:r>
        <w:t xml:space="preserve">To help us process your response efficiently, please email your completed response form to </w:t>
      </w:r>
      <w:hyperlink r:id="rId12" w:history="1">
        <w:r w:rsidRPr="00711D1D">
          <w:rPr>
            <w:rStyle w:val="Hyperlink"/>
          </w:rPr>
          <w:t>sec.change@gemserv.com</w:t>
        </w:r>
      </w:hyperlink>
      <w:r>
        <w:t xml:space="preserve"> with the subject line ‘MP</w:t>
      </w:r>
      <w:r w:rsidR="003339E6">
        <w:t>275</w:t>
      </w:r>
      <w:r>
        <w:t xml:space="preserve"> </w:t>
      </w:r>
      <w:r w:rsidR="006A08A5">
        <w:t>Modification Report</w:t>
      </w:r>
      <w:r>
        <w:t xml:space="preserve"> Consultation response’.</w:t>
      </w:r>
    </w:p>
    <w:p w14:paraId="3D4401F4" w14:textId="1236434B" w:rsidR="00C30802" w:rsidRDefault="00AF2270" w:rsidP="00AF2270">
      <w:r>
        <w:t xml:space="preserve">If you have any questions or </w:t>
      </w:r>
      <w:proofErr w:type="gramStart"/>
      <w:r>
        <w:t>you wish</w:t>
      </w:r>
      <w:proofErr w:type="gramEnd"/>
      <w:r>
        <w:t xml:space="preserve"> to respond verbally, please contact </w:t>
      </w:r>
      <w:r w:rsidR="003339E6">
        <w:t>Georgiana Severin</w:t>
      </w:r>
      <w:r>
        <w:t xml:space="preserve"> on 020 </w:t>
      </w:r>
      <w:r w:rsidR="003339E6">
        <w:t>7770 6921</w:t>
      </w:r>
      <w:r>
        <w:t xml:space="preserve"> or email </w:t>
      </w:r>
      <w:hyperlink r:id="rId13" w:history="1">
        <w:r w:rsidRPr="00711D1D">
          <w:rPr>
            <w:rStyle w:val="Hyperlink"/>
          </w:rPr>
          <w:t>sec.change@gemserv.com</w:t>
        </w:r>
      </w:hyperlink>
      <w:r>
        <w:t>.</w:t>
      </w:r>
    </w:p>
    <w:p w14:paraId="750BB9B1" w14:textId="77777777" w:rsidR="00AF2270" w:rsidRDefault="00AF2270" w:rsidP="00AF2270">
      <w:pPr>
        <w:pStyle w:val="Subtitle"/>
      </w:pPr>
      <w:r>
        <w:t>Deadline for responses</w:t>
      </w:r>
    </w:p>
    <w:p w14:paraId="5DDFA326" w14:textId="3CEF26F5" w:rsidR="00AF2270" w:rsidRDefault="00AF2270" w:rsidP="00C30802">
      <w:r>
        <w:t xml:space="preserve">This consultation will close at </w:t>
      </w:r>
      <w:r w:rsidRPr="008D29ED">
        <w:rPr>
          <w:b/>
        </w:rPr>
        <w:t>17:00</w:t>
      </w:r>
      <w:r>
        <w:t xml:space="preserve"> on </w:t>
      </w:r>
      <w:r w:rsidR="003339E6">
        <w:rPr>
          <w:b/>
        </w:rPr>
        <w:t>Friday 3 January 2025</w:t>
      </w:r>
      <w:r>
        <w:t xml:space="preserve">. </w:t>
      </w:r>
    </w:p>
    <w:p w14:paraId="6782DFB7" w14:textId="77777777" w:rsidR="00AF2270" w:rsidRDefault="00AF2270" w:rsidP="00C30802">
      <w:r>
        <w:t xml:space="preserve">The </w:t>
      </w:r>
      <w:r w:rsidR="006A08A5">
        <w:t>Change Board</w:t>
      </w:r>
      <w:r>
        <w:t xml:space="preserve"> may not be able to consider late responses.</w:t>
      </w:r>
    </w:p>
    <w:p w14:paraId="22CD5370" w14:textId="77777777" w:rsidR="00C30802" w:rsidRDefault="00C30802" w:rsidP="00C30802"/>
    <w:p w14:paraId="3A06AF01" w14:textId="77777777" w:rsidR="00675414" w:rsidRDefault="00675414" w:rsidP="00C30802">
      <w:pPr>
        <w:pStyle w:val="Subtitle"/>
        <w:pageBreakBefore/>
      </w:pPr>
      <w:r>
        <w:lastRenderedPageBreak/>
        <w:t>Summary of the proposal</w:t>
      </w:r>
    </w:p>
    <w:p w14:paraId="2D747F7F" w14:textId="77777777" w:rsidR="00675414" w:rsidRDefault="00675414" w:rsidP="00675414">
      <w:pPr>
        <w:pStyle w:val="Heading2"/>
      </w:pPr>
      <w:r>
        <w:t>What is the issue?</w:t>
      </w:r>
    </w:p>
    <w:p w14:paraId="00F37876" w14:textId="77777777" w:rsidR="003339E6" w:rsidRDefault="003339E6" w:rsidP="003339E6">
      <w:r w:rsidRPr="0068220B">
        <w:t>Under the current charging methodology, the DCC charges must be calculated based on the relative volume of Single Band and Dual Band Communications Hubs installed at the start of the Regulatory Year. Given there is currently a smaller portion of the market with Dual Band Communications Hubs, we would expect this to significantly increase the Dual Band Communications Hub Fixed Charge and Communications Hub stock level charge faced by DCC Users in the early years of 4G deployment. There are concerns that this could lead to a disincentive for Suppliers in the early years of 4G deployment, as they may delay activity to avoid higher charges.</w:t>
      </w:r>
    </w:p>
    <w:p w14:paraId="247EBB76" w14:textId="26148913" w:rsidR="00675414" w:rsidRDefault="003339E6" w:rsidP="00675414">
      <w:r>
        <w:t>Additionally, t</w:t>
      </w:r>
      <w:r w:rsidRPr="001A5AFA">
        <w:t>he ‘Communications Hub returned not redeployed’ Explicit Charge was not originally envisioned or designed for a full-scale swap-out of all Communications Hubs in a region. While this cost would need to be incurred anyway due to the requirements to repay the lender (which doesn’t change if the Communications Hub is in use or not), the upfront nature of this cost could create a disincentive to commence the swap out of 2/3G Communications Hubs in the Central and South Regions.</w:t>
      </w:r>
    </w:p>
    <w:p w14:paraId="068E33BD" w14:textId="77777777" w:rsidR="003339E6" w:rsidRPr="00F43305" w:rsidRDefault="003339E6" w:rsidP="00675414"/>
    <w:p w14:paraId="2CEA564A" w14:textId="77777777" w:rsidR="00675414" w:rsidRDefault="00675414" w:rsidP="00675414">
      <w:pPr>
        <w:pStyle w:val="Heading2"/>
      </w:pPr>
      <w:r>
        <w:t>What is the solution?</w:t>
      </w:r>
    </w:p>
    <w:p w14:paraId="374FDFE4" w14:textId="77777777" w:rsidR="003339E6" w:rsidRDefault="003339E6" w:rsidP="003339E6">
      <w:r>
        <w:t xml:space="preserve">The Proposed Solution would include changes to SEC Section K ‘Charging Methodology’. </w:t>
      </w:r>
    </w:p>
    <w:p w14:paraId="0E4CFFE1" w14:textId="77777777" w:rsidR="003339E6" w:rsidRDefault="003339E6" w:rsidP="003339E6">
      <w:r w:rsidRPr="00CF3D88">
        <w:t>The DCC has proposed the introduction of a Unitary Charge which the DCC views as the only alternative to separate technology charges whilst maintaining the critical objectives of the charging methodology to ensure no variation of charges by Region.</w:t>
      </w:r>
    </w:p>
    <w:p w14:paraId="3B010A3E" w14:textId="77777777" w:rsidR="003339E6" w:rsidRDefault="003339E6" w:rsidP="003339E6">
      <w:r>
        <w:t xml:space="preserve">The </w:t>
      </w:r>
      <w:r w:rsidRPr="002F59C8">
        <w:t xml:space="preserve">DCC would </w:t>
      </w:r>
      <w:r>
        <w:t xml:space="preserve">also </w:t>
      </w:r>
      <w:r w:rsidRPr="002F59C8">
        <w:t>update SEC Section K ‘Charging Methodology’ to reflect that any 2/3G</w:t>
      </w:r>
      <w:r>
        <w:t xml:space="preserve"> </w:t>
      </w:r>
      <w:r w:rsidRPr="002F59C8">
        <w:t>Communications Hubs returned as part of the swap out to a 4G CH do not qualify for a</w:t>
      </w:r>
      <w:r>
        <w:t xml:space="preserve"> </w:t>
      </w:r>
      <w:r w:rsidRPr="002F59C8">
        <w:t>‘Communications Hub returned not redeployed’ Explicit Charge.</w:t>
      </w:r>
      <w:r>
        <w:t xml:space="preserve"> Instead, the DCC would recover any costs associated with the remaining finance through the CH Fixed Charge.</w:t>
      </w:r>
    </w:p>
    <w:p w14:paraId="6EABAFC0" w14:textId="77777777" w:rsidR="00675414" w:rsidRDefault="00675414" w:rsidP="00675414"/>
    <w:p w14:paraId="4B823FB3" w14:textId="77777777" w:rsidR="00675414" w:rsidRDefault="00675414" w:rsidP="00675414">
      <w:pPr>
        <w:pStyle w:val="Heading2"/>
      </w:pPr>
      <w:r>
        <w:t>Will I be impacted?</w:t>
      </w:r>
    </w:p>
    <w:p w14:paraId="5ED2A60B" w14:textId="276A3427" w:rsidR="00675414" w:rsidRDefault="00675414" w:rsidP="00675414">
      <w:r>
        <w:t>MP</w:t>
      </w:r>
      <w:r w:rsidR="003339E6">
        <w:t xml:space="preserve">275 </w:t>
      </w:r>
      <w:r>
        <w:t>is expected to impact the following SEC Parties:</w:t>
      </w:r>
    </w:p>
    <w:p w14:paraId="317423AB" w14:textId="77777777" w:rsidR="003339E6" w:rsidRDefault="003339E6" w:rsidP="003339E6">
      <w:pPr>
        <w:pStyle w:val="ListParagraph"/>
      </w:pPr>
      <w:r>
        <w:t>Small Suppliers</w:t>
      </w:r>
    </w:p>
    <w:p w14:paraId="4F892BB7" w14:textId="77777777" w:rsidR="003339E6" w:rsidRDefault="003339E6" w:rsidP="003339E6">
      <w:pPr>
        <w:pStyle w:val="ListParagraph"/>
      </w:pPr>
      <w:r>
        <w:t>Large Suppliers</w:t>
      </w:r>
    </w:p>
    <w:p w14:paraId="5C5EE817" w14:textId="77777777" w:rsidR="003339E6" w:rsidRPr="001E6E2E" w:rsidRDefault="003339E6" w:rsidP="003339E6">
      <w:pPr>
        <w:pStyle w:val="ListParagraph"/>
      </w:pPr>
      <w:r>
        <w:t>DCC</w:t>
      </w:r>
    </w:p>
    <w:p w14:paraId="6B6AD7D0" w14:textId="77777777" w:rsidR="00675414" w:rsidRPr="00675414" w:rsidRDefault="00675414" w:rsidP="00675414">
      <w:r>
        <w:t>Full details of how this modification may impact you can be found in the Modification Report.</w:t>
      </w:r>
    </w:p>
    <w:p w14:paraId="7CE636F4" w14:textId="77777777" w:rsidR="006A172D" w:rsidRDefault="00C30802" w:rsidP="00C30802">
      <w:pPr>
        <w:pStyle w:val="Subtitle"/>
        <w:pageBreakBefore/>
      </w:pPr>
      <w:r>
        <w:lastRenderedPageBreak/>
        <w:t>Respondent details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51389E9" w14:textId="77777777" w:rsidTr="00FD220E">
        <w:trPr>
          <w:tblHeader/>
        </w:trPr>
        <w:tc>
          <w:tcPr>
            <w:tcW w:w="5000" w:type="pct"/>
            <w:gridSpan w:val="2"/>
            <w:shd w:val="clear" w:color="auto" w:fill="007C31"/>
          </w:tcPr>
          <w:p w14:paraId="26D71A2A" w14:textId="77777777" w:rsidR="00E25A4D" w:rsidRPr="00687160" w:rsidRDefault="00E25A4D" w:rsidP="00FD220E">
            <w:pPr>
              <w:pStyle w:val="Questiontitle"/>
              <w:rPr>
                <w:color w:val="007C31"/>
              </w:rPr>
            </w:pPr>
            <w:r>
              <w:t>Respondent details</w:t>
            </w:r>
          </w:p>
        </w:tc>
      </w:tr>
      <w:tr w:rsidR="00E25A4D" w14:paraId="4EBE937A" w14:textId="77777777" w:rsidTr="00E25A4D">
        <w:tc>
          <w:tcPr>
            <w:tcW w:w="1400" w:type="pct"/>
          </w:tcPr>
          <w:p w14:paraId="799E8283" w14:textId="77777777" w:rsidR="00E25A4D" w:rsidRPr="00C30802" w:rsidRDefault="00E25A4D" w:rsidP="00FD220E">
            <w:pPr>
              <w:pStyle w:val="Questionbodytext"/>
              <w:rPr>
                <w:b/>
              </w:rPr>
            </w:pPr>
            <w:r>
              <w:rPr>
                <w:b/>
              </w:rPr>
              <w:t>Name</w:t>
            </w:r>
          </w:p>
        </w:tc>
        <w:sdt>
          <w:sdtPr>
            <w:id w:val="-754973557"/>
            <w:placeholder>
              <w:docPart w:val="C5C8A23DF6284A49B199237D0A3C3618"/>
            </w:placeholder>
            <w:temporary/>
            <w:showingPlcHdr/>
            <w15:appearance w15:val="hidden"/>
          </w:sdtPr>
          <w:sdtEndPr/>
          <w:sdtContent>
            <w:tc>
              <w:tcPr>
                <w:tcW w:w="3600" w:type="pct"/>
              </w:tcPr>
              <w:p w14:paraId="5101D7BF" w14:textId="77777777" w:rsidR="00E25A4D" w:rsidRDefault="00E25A4D" w:rsidP="00FD220E">
                <w:pPr>
                  <w:pStyle w:val="Questionbodytext"/>
                </w:pPr>
                <w:r w:rsidRPr="004F77A6">
                  <w:rPr>
                    <w:rStyle w:val="PlaceholderText"/>
                  </w:rPr>
                  <w:t xml:space="preserve">Click </w:t>
                </w:r>
                <w:r>
                  <w:rPr>
                    <w:rStyle w:val="PlaceholderText"/>
                  </w:rPr>
                  <w:t>and insert your name</w:t>
                </w:r>
              </w:p>
            </w:tc>
          </w:sdtContent>
        </w:sdt>
      </w:tr>
      <w:tr w:rsidR="00E25A4D" w14:paraId="06864EB6" w14:textId="77777777" w:rsidTr="00E25A4D">
        <w:tc>
          <w:tcPr>
            <w:tcW w:w="1400" w:type="pct"/>
          </w:tcPr>
          <w:p w14:paraId="002C880A" w14:textId="77777777" w:rsidR="00E25A4D" w:rsidRPr="00C30802" w:rsidRDefault="00E25A4D" w:rsidP="00FD220E">
            <w:pPr>
              <w:pStyle w:val="Questionbodytext"/>
              <w:rPr>
                <w:b/>
              </w:rPr>
            </w:pPr>
            <w:r>
              <w:rPr>
                <w:b/>
              </w:rPr>
              <w:t>Organisation</w:t>
            </w:r>
          </w:p>
        </w:tc>
        <w:sdt>
          <w:sdtPr>
            <w:id w:val="-1476146406"/>
            <w:placeholder>
              <w:docPart w:val="FC35A717D97C443DB656347EAEB21C52"/>
            </w:placeholder>
            <w:temporary/>
            <w:showingPlcHdr/>
            <w15:appearance w15:val="hidden"/>
          </w:sdtPr>
          <w:sdtEndPr/>
          <w:sdtContent>
            <w:tc>
              <w:tcPr>
                <w:tcW w:w="3600" w:type="pct"/>
              </w:tcPr>
              <w:p w14:paraId="476B9D82" w14:textId="77777777" w:rsidR="00E25A4D" w:rsidRDefault="00E25A4D" w:rsidP="00FD220E">
                <w:pPr>
                  <w:pStyle w:val="Questionbodytext"/>
                </w:pPr>
                <w:r w:rsidRPr="004F77A6">
                  <w:rPr>
                    <w:rStyle w:val="PlaceholderText"/>
                  </w:rPr>
                  <w:t xml:space="preserve">Click </w:t>
                </w:r>
                <w:r>
                  <w:rPr>
                    <w:rStyle w:val="PlaceholderText"/>
                  </w:rPr>
                  <w:t>and insert the name of the organisation you are responding for</w:t>
                </w:r>
              </w:p>
            </w:tc>
          </w:sdtContent>
        </w:sdt>
      </w:tr>
      <w:tr w:rsidR="00E25A4D" w14:paraId="55008B5F" w14:textId="77777777" w:rsidTr="00E25A4D">
        <w:tc>
          <w:tcPr>
            <w:tcW w:w="1400" w:type="pct"/>
          </w:tcPr>
          <w:p w14:paraId="69864CBE" w14:textId="77777777" w:rsidR="00E25A4D" w:rsidRDefault="00E25A4D" w:rsidP="00FD220E">
            <w:pPr>
              <w:pStyle w:val="Questionbodytext"/>
              <w:rPr>
                <w:b/>
              </w:rPr>
            </w:pPr>
            <w:r>
              <w:rPr>
                <w:b/>
              </w:rPr>
              <w:t>Phone number</w:t>
            </w:r>
          </w:p>
        </w:tc>
        <w:sdt>
          <w:sdtPr>
            <w:id w:val="612334753"/>
            <w:placeholder>
              <w:docPart w:val="05FA5D2C86E24AA7A09C23482417E212"/>
            </w:placeholder>
            <w:temporary/>
            <w:showingPlcHdr/>
            <w15:appearance w15:val="hidden"/>
          </w:sdtPr>
          <w:sdtEndPr/>
          <w:sdtContent>
            <w:tc>
              <w:tcPr>
                <w:tcW w:w="3600" w:type="pct"/>
              </w:tcPr>
              <w:p w14:paraId="603B10CE" w14:textId="77777777" w:rsidR="00E25A4D" w:rsidRDefault="00E25A4D" w:rsidP="00FD220E">
                <w:pPr>
                  <w:pStyle w:val="Questionbodytext"/>
                </w:pPr>
                <w:r w:rsidRPr="004F77A6">
                  <w:rPr>
                    <w:rStyle w:val="PlaceholderText"/>
                  </w:rPr>
                  <w:t xml:space="preserve">Click </w:t>
                </w:r>
                <w:r>
                  <w:rPr>
                    <w:rStyle w:val="PlaceholderText"/>
                  </w:rPr>
                  <w:t>and insert a phone number we can call you on with any queries</w:t>
                </w:r>
              </w:p>
            </w:tc>
          </w:sdtContent>
        </w:sdt>
      </w:tr>
    </w:tbl>
    <w:p w14:paraId="10EFA1DE" w14:textId="77777777" w:rsidR="0022344C" w:rsidRDefault="0022344C" w:rsidP="002F5392"/>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23495648" w14:textId="77777777" w:rsidTr="00FD220E">
        <w:trPr>
          <w:tblHeader/>
        </w:trPr>
        <w:tc>
          <w:tcPr>
            <w:tcW w:w="5000" w:type="pct"/>
            <w:gridSpan w:val="2"/>
            <w:shd w:val="clear" w:color="auto" w:fill="007C31"/>
          </w:tcPr>
          <w:p w14:paraId="542179C5" w14:textId="77777777" w:rsidR="00E25A4D" w:rsidRPr="00687160" w:rsidRDefault="00E25A4D" w:rsidP="00FD220E">
            <w:pPr>
              <w:pStyle w:val="Questiontitle"/>
              <w:rPr>
                <w:color w:val="007C31"/>
              </w:rPr>
            </w:pPr>
            <w:r>
              <w:t>Parties represented</w:t>
            </w:r>
          </w:p>
        </w:tc>
      </w:tr>
      <w:tr w:rsidR="00E25A4D" w14:paraId="14B8F6B4" w14:textId="77777777" w:rsidTr="00FD220E">
        <w:tc>
          <w:tcPr>
            <w:tcW w:w="1400" w:type="pct"/>
          </w:tcPr>
          <w:p w14:paraId="4F7FC838" w14:textId="77777777" w:rsidR="00E25A4D" w:rsidRPr="00C30802" w:rsidRDefault="00E25A4D" w:rsidP="00FD220E">
            <w:pPr>
              <w:pStyle w:val="Questionbodytext"/>
              <w:rPr>
                <w:b/>
              </w:rPr>
            </w:pPr>
            <w:r>
              <w:rPr>
                <w:b/>
              </w:rPr>
              <w:t>Party Category</w:t>
            </w:r>
          </w:p>
        </w:tc>
        <w:sdt>
          <w:sdtPr>
            <w:id w:val="-1655824397"/>
            <w:placeholder>
              <w:docPart w:val="65E095AB83A245CD9E39EAA44B0F386B"/>
            </w:placeholder>
            <w:temporary/>
            <w:showingPlcHdr/>
            <w:comboBox>
              <w:listItem w:displayText="Large Supplier" w:value="Large Supplier"/>
              <w:listItem w:displayText="Small Supplier" w:value="Small Supplier"/>
              <w:listItem w:displayText="Networks Party" w:value="Networks Party"/>
              <w:listItem w:displayText="Other SEC Party" w:value="Other SEC Party"/>
              <w:listItem w:displayText="N/A" w:value="N/A"/>
            </w:comboBox>
          </w:sdtPr>
          <w:sdtEndPr/>
          <w:sdtContent>
            <w:tc>
              <w:tcPr>
                <w:tcW w:w="3600" w:type="pct"/>
              </w:tcPr>
              <w:p w14:paraId="7430F1CB" w14:textId="77777777" w:rsidR="00E25A4D" w:rsidRDefault="00E25A4D" w:rsidP="00FD220E">
                <w:pPr>
                  <w:pStyle w:val="Questionbodytext"/>
                </w:pPr>
                <w:r w:rsidRPr="004F77A6">
                  <w:rPr>
                    <w:rStyle w:val="PlaceholderText"/>
                  </w:rPr>
                  <w:t>C</w:t>
                </w:r>
                <w:r>
                  <w:rPr>
                    <w:rStyle w:val="PlaceholderText"/>
                  </w:rPr>
                  <w:t>lick and select your Party Category</w:t>
                </w:r>
              </w:p>
            </w:tc>
          </w:sdtContent>
        </w:sdt>
      </w:tr>
      <w:tr w:rsidR="00E25A4D" w14:paraId="5FE5F427" w14:textId="77777777" w:rsidTr="00FD220E">
        <w:tc>
          <w:tcPr>
            <w:tcW w:w="1400" w:type="pct"/>
          </w:tcPr>
          <w:p w14:paraId="16DD17E8" w14:textId="77777777" w:rsidR="00E25A4D" w:rsidRPr="00C30802" w:rsidRDefault="00E25A4D" w:rsidP="00FD220E">
            <w:pPr>
              <w:pStyle w:val="Questionbodytext"/>
              <w:rPr>
                <w:b/>
              </w:rPr>
            </w:pPr>
            <w:r>
              <w:rPr>
                <w:b/>
              </w:rPr>
              <w:t>Parties represented</w:t>
            </w:r>
          </w:p>
        </w:tc>
        <w:sdt>
          <w:sdtPr>
            <w:id w:val="-1350016662"/>
            <w:placeholder>
              <w:docPart w:val="BF867217136044A089ACDCD27E307976"/>
            </w:placeholder>
            <w:temporary/>
            <w:showingPlcHdr/>
            <w15:appearance w15:val="hidden"/>
          </w:sdtPr>
          <w:sdtEndPr/>
          <w:sdtContent>
            <w:tc>
              <w:tcPr>
                <w:tcW w:w="3600" w:type="pct"/>
              </w:tcPr>
              <w:p w14:paraId="3AEAE1D1" w14:textId="77777777" w:rsidR="00E25A4D" w:rsidRDefault="00E25A4D" w:rsidP="00FD220E">
                <w:pPr>
                  <w:pStyle w:val="Questionbodytext"/>
                </w:pPr>
                <w:r w:rsidRPr="004F77A6">
                  <w:rPr>
                    <w:rStyle w:val="PlaceholderText"/>
                  </w:rPr>
                  <w:t xml:space="preserve">Click </w:t>
                </w:r>
                <w:r>
                  <w:rPr>
                    <w:rStyle w:val="PlaceholderText"/>
                  </w:rPr>
                  <w:t>and insert the name</w:t>
                </w:r>
                <w:r w:rsidR="00EF754E">
                  <w:rPr>
                    <w:rStyle w:val="PlaceholderText"/>
                  </w:rPr>
                  <w:t>(s)</w:t>
                </w:r>
                <w:r>
                  <w:rPr>
                    <w:rStyle w:val="PlaceholderText"/>
                  </w:rPr>
                  <w:t xml:space="preserve"> of any SEC Parties you are responding for</w:t>
                </w:r>
              </w:p>
            </w:tc>
          </w:sdtContent>
        </w:sdt>
      </w:tr>
    </w:tbl>
    <w:p w14:paraId="13D46538" w14:textId="77777777" w:rsidR="00E25A4D" w:rsidRDefault="00E25A4D" w:rsidP="00E25A4D"/>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2524"/>
        <w:gridCol w:w="6492"/>
      </w:tblGrid>
      <w:tr w:rsidR="00E25A4D" w14:paraId="525F863F" w14:textId="77777777" w:rsidTr="00FD220E">
        <w:trPr>
          <w:tblHeader/>
        </w:trPr>
        <w:tc>
          <w:tcPr>
            <w:tcW w:w="5000" w:type="pct"/>
            <w:gridSpan w:val="2"/>
            <w:shd w:val="clear" w:color="auto" w:fill="007C31"/>
          </w:tcPr>
          <w:p w14:paraId="563BE225" w14:textId="77777777" w:rsidR="00E25A4D" w:rsidRPr="00687160" w:rsidRDefault="00E25A4D" w:rsidP="00FD220E">
            <w:pPr>
              <w:pStyle w:val="Questiontitle"/>
              <w:rPr>
                <w:color w:val="007C31"/>
              </w:rPr>
            </w:pPr>
            <w:r>
              <w:t>Confidential information</w:t>
            </w:r>
          </w:p>
        </w:tc>
      </w:tr>
      <w:tr w:rsidR="00E25A4D" w14:paraId="72141C3C" w14:textId="77777777" w:rsidTr="00FD220E">
        <w:trPr>
          <w:tblHeader/>
        </w:trPr>
        <w:tc>
          <w:tcPr>
            <w:tcW w:w="5000" w:type="pct"/>
            <w:gridSpan w:val="2"/>
          </w:tcPr>
          <w:p w14:paraId="35AE12CD" w14:textId="77777777" w:rsidR="00E25A4D" w:rsidRPr="00285942" w:rsidRDefault="00E25A4D" w:rsidP="00FD220E">
            <w:pPr>
              <w:pStyle w:val="Questionheader"/>
              <w:jc w:val="left"/>
            </w:pPr>
            <w:r>
              <w:t>Does your response contain any confidential information?</w:t>
            </w:r>
          </w:p>
        </w:tc>
      </w:tr>
      <w:tr w:rsidR="00E25A4D" w14:paraId="5956D8D4" w14:textId="77777777" w:rsidTr="004B676D">
        <w:tc>
          <w:tcPr>
            <w:tcW w:w="1400" w:type="pct"/>
          </w:tcPr>
          <w:p w14:paraId="088C1ADE" w14:textId="77777777" w:rsidR="00C41EC0" w:rsidRPr="00C30802" w:rsidRDefault="00C41EC0" w:rsidP="00FD220E">
            <w:pPr>
              <w:pStyle w:val="Questionbodytext"/>
              <w:rPr>
                <w:b/>
              </w:rPr>
            </w:pPr>
            <w:r>
              <w:rPr>
                <w:b/>
              </w:rPr>
              <w:t>Response</w:t>
            </w:r>
          </w:p>
        </w:tc>
        <w:sdt>
          <w:sdtPr>
            <w:id w:val="2026977850"/>
            <w:placeholder>
              <w:docPart w:val="4EC75B913CEC44DDBA20FE2788EF29E0"/>
            </w:placeholder>
            <w:temporary/>
            <w:showingPlcHdr/>
            <w:comboBox>
              <w:listItem w:displayText="Yes" w:value="Yes"/>
              <w:listItem w:displayText="No" w:value="No"/>
            </w:comboBox>
          </w:sdtPr>
          <w:sdtEndPr/>
          <w:sdtContent>
            <w:tc>
              <w:tcPr>
                <w:tcW w:w="3600" w:type="pct"/>
              </w:tcPr>
              <w:p w14:paraId="01EF6DE0" w14:textId="77777777" w:rsidR="00E25A4D" w:rsidRDefault="00E25A4D" w:rsidP="00FD220E">
                <w:pPr>
                  <w:pStyle w:val="Questionbodytext"/>
                </w:pPr>
                <w:r w:rsidRPr="004F77A6">
                  <w:rPr>
                    <w:rStyle w:val="PlaceholderText"/>
                  </w:rPr>
                  <w:t>C</w:t>
                </w:r>
                <w:r>
                  <w:rPr>
                    <w:rStyle w:val="PlaceholderText"/>
                  </w:rPr>
                  <w:t>lick and select your response</w:t>
                </w:r>
              </w:p>
            </w:tc>
          </w:sdtContent>
        </w:sdt>
      </w:tr>
      <w:tr w:rsidR="00E25A4D" w14:paraId="2B595BA5" w14:textId="77777777" w:rsidTr="00E25A4D">
        <w:tc>
          <w:tcPr>
            <w:tcW w:w="5000" w:type="pct"/>
            <w:gridSpan w:val="2"/>
          </w:tcPr>
          <w:p w14:paraId="73C92E88" w14:textId="77777777" w:rsidR="00C41EC0" w:rsidRPr="00C41EC0" w:rsidRDefault="00E25A4D" w:rsidP="004371AB">
            <w:pPr>
              <w:pStyle w:val="Questionbodytext"/>
            </w:pPr>
            <w:r w:rsidRPr="00C41EC0">
              <w:t xml:space="preserve">If ‘yes’, please clearly mark all confidential information (e.g. in </w:t>
            </w:r>
            <w:r w:rsidRPr="00C136A6">
              <w:rPr>
                <w:color w:val="FF0000"/>
              </w:rPr>
              <w:t>red font</w:t>
            </w:r>
            <w:r w:rsidRPr="00C41EC0">
              <w:t>).</w:t>
            </w:r>
          </w:p>
          <w:p w14:paraId="080B0F5F" w14:textId="77777777" w:rsidR="00C41EC0" w:rsidRDefault="00C41EC0" w:rsidP="004371AB">
            <w:pPr>
              <w:pStyle w:val="Questionbodytext"/>
            </w:pPr>
            <w:r w:rsidRPr="00C41EC0">
              <w:t xml:space="preserve">Any confidential responses will be shared with the Change Board and the Authority under a </w:t>
            </w:r>
            <w:r w:rsidR="00C03279" w:rsidRPr="00C136A6">
              <w:rPr>
                <w:b/>
                <w:color w:val="FF0000"/>
              </w:rPr>
              <w:t>R</w:t>
            </w:r>
            <w:r w:rsidRPr="00C136A6">
              <w:rPr>
                <w:b/>
                <w:color w:val="FF0000"/>
              </w:rPr>
              <w:t>ed</w:t>
            </w:r>
            <w:r w:rsidRPr="00C136A6">
              <w:rPr>
                <w:color w:val="FF0000"/>
              </w:rPr>
              <w:t xml:space="preserve"> </w:t>
            </w:r>
            <w:r w:rsidRPr="00C41EC0">
              <w:t xml:space="preserve">classification in accordance with the </w:t>
            </w:r>
            <w:r w:rsidR="00AF2270">
              <w:t xml:space="preserve">SEC </w:t>
            </w:r>
            <w:r w:rsidRPr="00C41EC0">
              <w:t>Panel Information P</w:t>
            </w:r>
            <w:r w:rsidR="004371AB">
              <w:t>o</w:t>
            </w:r>
            <w:r w:rsidRPr="00C41EC0">
              <w:t>licy.</w:t>
            </w:r>
          </w:p>
        </w:tc>
      </w:tr>
    </w:tbl>
    <w:p w14:paraId="1E1DA242" w14:textId="77777777" w:rsidR="004371AB" w:rsidRDefault="004371AB" w:rsidP="002F5392"/>
    <w:p w14:paraId="71E6853B" w14:textId="77777777" w:rsidR="00C30802" w:rsidRDefault="00C30802" w:rsidP="00C30802">
      <w:pPr>
        <w:pStyle w:val="Subtitle"/>
        <w:pageBreakBefore/>
      </w:pPr>
      <w:r>
        <w:lastRenderedPageBreak/>
        <w:t>Consultation questions</w:t>
      </w:r>
    </w:p>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07AF783E" w14:textId="77777777" w:rsidTr="00F827C9">
        <w:trPr>
          <w:tblHeader/>
        </w:trPr>
        <w:tc>
          <w:tcPr>
            <w:tcW w:w="5000" w:type="pct"/>
            <w:gridSpan w:val="2"/>
            <w:shd w:val="clear" w:color="auto" w:fill="007C31"/>
          </w:tcPr>
          <w:p w14:paraId="33921EAC" w14:textId="77777777" w:rsidR="00EF290F" w:rsidRPr="00687160" w:rsidRDefault="006A08A5" w:rsidP="00F827C9">
            <w:pPr>
              <w:pStyle w:val="Questiontitle"/>
              <w:rPr>
                <w:color w:val="007C31"/>
              </w:rPr>
            </w:pPr>
            <w:r>
              <w:t>Question 1</w:t>
            </w:r>
          </w:p>
        </w:tc>
      </w:tr>
      <w:tr w:rsidR="00EF290F" w14:paraId="4BE9CD2D" w14:textId="77777777" w:rsidTr="00F827C9">
        <w:trPr>
          <w:tblHeader/>
        </w:trPr>
        <w:tc>
          <w:tcPr>
            <w:tcW w:w="5000" w:type="pct"/>
            <w:gridSpan w:val="2"/>
          </w:tcPr>
          <w:p w14:paraId="71A48822" w14:textId="64111318" w:rsidR="00EF290F" w:rsidRDefault="00EF290F" w:rsidP="00F827C9">
            <w:pPr>
              <w:pStyle w:val="Questionheader"/>
              <w:jc w:val="left"/>
            </w:pPr>
            <w:r>
              <w:t>Do you believe that MP</w:t>
            </w:r>
            <w:r w:rsidR="003339E6">
              <w:t>275</w:t>
            </w:r>
            <w:r>
              <w:t xml:space="preserve"> </w:t>
            </w:r>
            <w:r w:rsidR="006A08A5">
              <w:t>should be approved</w:t>
            </w:r>
            <w:r w:rsidR="00E336A1">
              <w:t xml:space="preserve"> or rejected</w:t>
            </w:r>
            <w:r>
              <w:t>?</w:t>
            </w:r>
          </w:p>
          <w:p w14:paraId="50078799" w14:textId="7F8E405D" w:rsidR="00EF290F" w:rsidRPr="00EF754E" w:rsidRDefault="00EF290F" w:rsidP="00F827C9">
            <w:pPr>
              <w:pStyle w:val="Questionheader"/>
              <w:jc w:val="left"/>
              <w:rPr>
                <w:i/>
              </w:rPr>
            </w:pPr>
            <w:r>
              <w:rPr>
                <w:i/>
              </w:rPr>
              <w:t>Please provide your rationale with reference to the General SEC Objectives</w:t>
            </w:r>
            <w:r w:rsidR="003339E6">
              <w:rPr>
                <w:rStyle w:val="FootnoteReference"/>
                <w:i/>
              </w:rPr>
              <w:footnoteReference w:id="1"/>
            </w:r>
            <w:r>
              <w:rPr>
                <w:i/>
              </w:rPr>
              <w:t>.</w:t>
            </w:r>
          </w:p>
        </w:tc>
      </w:tr>
      <w:tr w:rsidR="00EF290F" w14:paraId="1648C985" w14:textId="77777777" w:rsidTr="00F827C9">
        <w:tc>
          <w:tcPr>
            <w:tcW w:w="790" w:type="pct"/>
          </w:tcPr>
          <w:p w14:paraId="637113F5" w14:textId="77777777" w:rsidR="00EF290F" w:rsidRPr="00C30802" w:rsidRDefault="00EF290F" w:rsidP="00EF290F">
            <w:pPr>
              <w:pStyle w:val="Questionbodytext"/>
              <w:keepNext/>
              <w:rPr>
                <w:b/>
              </w:rPr>
            </w:pPr>
            <w:r w:rsidRPr="00C30802">
              <w:rPr>
                <w:b/>
              </w:rPr>
              <w:t>Response</w:t>
            </w:r>
          </w:p>
        </w:tc>
        <w:sdt>
          <w:sdtPr>
            <w:id w:val="1607079759"/>
            <w:placeholder>
              <w:docPart w:val="97E50ECFA5A34F56A9DCD8513107FCD3"/>
            </w:placeholder>
            <w:temporary/>
            <w:showingPlcHdr/>
            <w:comboBox>
              <w:listItem w:displayText="Approve" w:value="Approve"/>
              <w:listItem w:displayText="Reject" w:value="Reject"/>
              <w:listItem w:displayText="No interest" w:value="No interest"/>
              <w:listItem w:displayText="Abstain" w:value="Abstain"/>
            </w:comboBox>
          </w:sdtPr>
          <w:sdtEndPr/>
          <w:sdtContent>
            <w:tc>
              <w:tcPr>
                <w:tcW w:w="4210" w:type="pct"/>
              </w:tcPr>
              <w:p w14:paraId="04178B54" w14:textId="77777777" w:rsidR="00EF290F" w:rsidRDefault="00EF290F" w:rsidP="00EF290F">
                <w:pPr>
                  <w:pStyle w:val="Questionbodytext"/>
                  <w:keepNext/>
                </w:pPr>
                <w:r w:rsidRPr="004F77A6">
                  <w:rPr>
                    <w:rStyle w:val="PlaceholderText"/>
                  </w:rPr>
                  <w:t>C</w:t>
                </w:r>
                <w:r>
                  <w:rPr>
                    <w:rStyle w:val="PlaceholderText"/>
                  </w:rPr>
                  <w:t>lick and select your response</w:t>
                </w:r>
              </w:p>
            </w:tc>
          </w:sdtContent>
        </w:sdt>
      </w:tr>
      <w:tr w:rsidR="00EF290F" w14:paraId="4B0FC9FB" w14:textId="77777777" w:rsidTr="00F827C9">
        <w:tc>
          <w:tcPr>
            <w:tcW w:w="790" w:type="pct"/>
          </w:tcPr>
          <w:p w14:paraId="0167A90B" w14:textId="77777777" w:rsidR="00EF290F" w:rsidRPr="00C30802" w:rsidRDefault="00EF290F" w:rsidP="00F827C9">
            <w:pPr>
              <w:pStyle w:val="Questionbodytext"/>
              <w:rPr>
                <w:b/>
              </w:rPr>
            </w:pPr>
            <w:r w:rsidRPr="00C30802">
              <w:rPr>
                <w:b/>
              </w:rPr>
              <w:t>Rationale</w:t>
            </w:r>
          </w:p>
        </w:tc>
        <w:sdt>
          <w:sdtPr>
            <w:id w:val="2103529675"/>
            <w:placeholder>
              <w:docPart w:val="F61B6626E28445D0AA4A5DA8FAD09619"/>
            </w:placeholder>
            <w:temporary/>
            <w:showingPlcHdr/>
            <w15:appearance w15:val="hidden"/>
          </w:sdtPr>
          <w:sdtEndPr/>
          <w:sdtContent>
            <w:tc>
              <w:tcPr>
                <w:tcW w:w="4210" w:type="pct"/>
              </w:tcPr>
              <w:p w14:paraId="00CCC78B"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A276103" w14:textId="77777777" w:rsidR="00EF290F" w:rsidRDefault="00EF290F" w:rsidP="00EF290F"/>
    <w:tbl>
      <w:tblPr>
        <w:tblStyle w:val="TableGrid"/>
        <w:tblW w:w="5000" w:type="pct"/>
        <w:tblBorders>
          <w:top w:val="single" w:sz="4" w:space="0" w:color="007C31"/>
          <w:left w:val="single" w:sz="4" w:space="0" w:color="007C31"/>
          <w:bottom w:val="single" w:sz="4" w:space="0" w:color="007C31"/>
          <w:right w:val="single" w:sz="4" w:space="0" w:color="007C31"/>
          <w:insideH w:val="single" w:sz="4" w:space="0" w:color="007C31"/>
          <w:insideV w:val="single" w:sz="4" w:space="0" w:color="007C31"/>
        </w:tblBorders>
        <w:tblLook w:val="04A0" w:firstRow="1" w:lastRow="0" w:firstColumn="1" w:lastColumn="0" w:noHBand="0" w:noVBand="1"/>
      </w:tblPr>
      <w:tblGrid>
        <w:gridCol w:w="1425"/>
        <w:gridCol w:w="7591"/>
      </w:tblGrid>
      <w:tr w:rsidR="00EF290F" w14:paraId="5E23B731" w14:textId="77777777" w:rsidTr="00F827C9">
        <w:trPr>
          <w:tblHeader/>
        </w:trPr>
        <w:tc>
          <w:tcPr>
            <w:tcW w:w="5000" w:type="pct"/>
            <w:gridSpan w:val="2"/>
            <w:shd w:val="clear" w:color="auto" w:fill="007C31"/>
          </w:tcPr>
          <w:p w14:paraId="73C16A9B" w14:textId="3DBB0EFD" w:rsidR="00EF290F" w:rsidRPr="00687160" w:rsidRDefault="00EF290F" w:rsidP="00F827C9">
            <w:pPr>
              <w:pStyle w:val="Questiontitle"/>
              <w:rPr>
                <w:color w:val="007C31"/>
              </w:rPr>
            </w:pPr>
            <w:r>
              <w:t xml:space="preserve">Question </w:t>
            </w:r>
            <w:r w:rsidR="003339E6">
              <w:t>2</w:t>
            </w:r>
          </w:p>
        </w:tc>
      </w:tr>
      <w:tr w:rsidR="00EF290F" w14:paraId="4145E87E" w14:textId="77777777" w:rsidTr="00F827C9">
        <w:trPr>
          <w:tblHeader/>
        </w:trPr>
        <w:tc>
          <w:tcPr>
            <w:tcW w:w="5000" w:type="pct"/>
            <w:gridSpan w:val="2"/>
          </w:tcPr>
          <w:p w14:paraId="1B37A872" w14:textId="77777777" w:rsidR="00EF290F" w:rsidRPr="006A08A5" w:rsidRDefault="008C26CC" w:rsidP="00F827C9">
            <w:pPr>
              <w:pStyle w:val="Questionheader"/>
              <w:jc w:val="left"/>
            </w:pPr>
            <w:r>
              <w:t>Please provide any further comments you may have.</w:t>
            </w:r>
          </w:p>
        </w:tc>
      </w:tr>
      <w:tr w:rsidR="00EF290F" w14:paraId="128F1FEE" w14:textId="77777777" w:rsidTr="00F827C9">
        <w:tc>
          <w:tcPr>
            <w:tcW w:w="790" w:type="pct"/>
          </w:tcPr>
          <w:p w14:paraId="31F503C3" w14:textId="77777777" w:rsidR="00EF290F" w:rsidRPr="00C30802" w:rsidRDefault="008C26CC" w:rsidP="00F827C9">
            <w:pPr>
              <w:pStyle w:val="Questionbodytext"/>
              <w:rPr>
                <w:b/>
              </w:rPr>
            </w:pPr>
            <w:r>
              <w:rPr>
                <w:b/>
              </w:rPr>
              <w:t>Comments</w:t>
            </w:r>
          </w:p>
        </w:tc>
        <w:sdt>
          <w:sdtPr>
            <w:id w:val="-2041964367"/>
            <w:placeholder>
              <w:docPart w:val="836564ADF32C4B568013EB418C80C80B"/>
            </w:placeholder>
            <w:temporary/>
            <w:showingPlcHdr/>
            <w15:appearance w15:val="hidden"/>
          </w:sdtPr>
          <w:sdtEndPr/>
          <w:sdtContent>
            <w:tc>
              <w:tcPr>
                <w:tcW w:w="4210" w:type="pct"/>
              </w:tcPr>
              <w:p w14:paraId="1F9E2F73" w14:textId="77777777" w:rsidR="00EF290F" w:rsidRDefault="00EF290F" w:rsidP="00F827C9">
                <w:pPr>
                  <w:pStyle w:val="Questionbodytext"/>
                </w:pPr>
                <w:r w:rsidRPr="004F77A6">
                  <w:rPr>
                    <w:rStyle w:val="PlaceholderText"/>
                  </w:rPr>
                  <w:t xml:space="preserve">Click </w:t>
                </w:r>
                <w:r>
                  <w:rPr>
                    <w:rStyle w:val="PlaceholderText"/>
                  </w:rPr>
                  <w:t>and insert the rationale for your response</w:t>
                </w:r>
              </w:p>
            </w:tc>
          </w:sdtContent>
        </w:sdt>
      </w:tr>
    </w:tbl>
    <w:p w14:paraId="17C89613" w14:textId="77777777" w:rsidR="00C82F76" w:rsidRDefault="003149DD" w:rsidP="00C30802">
      <w:r w:rsidRPr="003149DD">
        <w:rPr>
          <w:noProof/>
        </w:rPr>
        <mc:AlternateContent>
          <mc:Choice Requires="wps">
            <w:drawing>
              <wp:anchor distT="0" distB="0" distL="114300" distR="114300" simplePos="0" relativeHeight="251668480" behindDoc="0" locked="0" layoutInCell="1" allowOverlap="1" wp14:anchorId="126A72E4" wp14:editId="18C64635">
                <wp:simplePos x="0" y="0"/>
                <wp:positionH relativeFrom="column">
                  <wp:posOffset>200025</wp:posOffset>
                </wp:positionH>
                <wp:positionV relativeFrom="paragraph">
                  <wp:posOffset>6394450</wp:posOffset>
                </wp:positionV>
                <wp:extent cx="5168900" cy="138112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5168900" cy="1381125"/>
                        </a:xfrm>
                        <a:prstGeom prst="rect">
                          <a:avLst/>
                        </a:prstGeom>
                        <a:noFill/>
                        <a:ln w="6350">
                          <a:noFill/>
                        </a:ln>
                      </wps:spPr>
                      <wps:txbx>
                        <w:txbxContent>
                          <w:p w14:paraId="7F596A41"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244E418A" w14:textId="77777777" w:rsidR="000A6FAF" w:rsidRDefault="000A6FAF" w:rsidP="003149DD">
                            <w:pPr>
                              <w:rPr>
                                <w:b/>
                                <w:color w:val="FFFFFF"/>
                                <w:sz w:val="24"/>
                                <w:szCs w:val="40"/>
                              </w:rPr>
                            </w:pPr>
                          </w:p>
                          <w:p w14:paraId="693523C5" w14:textId="77777777" w:rsidR="000A6FAF" w:rsidRPr="00C9366D" w:rsidRDefault="000A6FAF" w:rsidP="003149DD">
                            <w:pPr>
                              <w:rPr>
                                <w:color w:val="FFFFFF"/>
                                <w:sz w:val="24"/>
                                <w:szCs w:val="40"/>
                              </w:rPr>
                            </w:pPr>
                            <w:r w:rsidRPr="00C9366D">
                              <w:rPr>
                                <w:color w:val="FFFFFF"/>
                                <w:sz w:val="24"/>
                                <w:szCs w:val="40"/>
                              </w:rPr>
                              <w:t>8 Fenchurch Place, London, EC3M 4AJ</w:t>
                            </w:r>
                          </w:p>
                          <w:p w14:paraId="36AA3833" w14:textId="77777777" w:rsidR="000A6FAF" w:rsidRPr="00C9366D" w:rsidRDefault="000A6FAF" w:rsidP="003149DD">
                            <w:pPr>
                              <w:rPr>
                                <w:color w:val="FFFFFF"/>
                                <w:sz w:val="24"/>
                                <w:szCs w:val="40"/>
                              </w:rPr>
                            </w:pPr>
                            <w:r w:rsidRPr="00C9366D">
                              <w:rPr>
                                <w:color w:val="FFFFFF"/>
                                <w:sz w:val="24"/>
                                <w:szCs w:val="40"/>
                              </w:rPr>
                              <w:t>020 7090 7755</w:t>
                            </w:r>
                          </w:p>
                          <w:p w14:paraId="3B3ACB21" w14:textId="77777777" w:rsidR="000A6FAF" w:rsidRPr="00AC2114" w:rsidRDefault="000A6FAF" w:rsidP="003149DD">
                            <w:pPr>
                              <w:rPr>
                                <w:b/>
                                <w:color w:val="FFFFFF" w:themeColor="background1"/>
                                <w:sz w:val="32"/>
                              </w:rPr>
                            </w:pPr>
                            <w:r w:rsidRPr="00C9366D">
                              <w:rPr>
                                <w:color w:val="FFFFFF"/>
                                <w:sz w:val="24"/>
                                <w:szCs w:val="40"/>
                              </w:rPr>
                              <w:t>secas@gemserv.com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A72E4" id="Text Box 21" o:spid="_x0000_s1027" type="#_x0000_t202" style="position:absolute;margin-left:15.75pt;margin-top:503.5pt;width:407pt;height:10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" filled="f" stroked="f" strokeweight=".5pt">
                <v:textbox>
                  <w:txbxContent>
                    <w:p w14:paraId="7F596A41" w14:textId="77777777" w:rsidR="000A6FAF" w:rsidRPr="00C9366D" w:rsidRDefault="000A6FAF" w:rsidP="003149DD">
                      <w:pPr>
                        <w:rPr>
                          <w:b/>
                          <w:color w:val="FFFFFF"/>
                          <w:sz w:val="24"/>
                          <w:szCs w:val="40"/>
                        </w:rPr>
                      </w:pPr>
                      <w:r w:rsidRPr="00C9366D">
                        <w:rPr>
                          <w:b/>
                          <w:color w:val="FFFFFF"/>
                          <w:sz w:val="24"/>
                          <w:szCs w:val="40"/>
                        </w:rPr>
                        <w:t>Smart Energy Code Administrator and Secretariat (SECAS)</w:t>
                      </w:r>
                    </w:p>
                    <w:p w14:paraId="244E418A" w14:textId="77777777" w:rsidR="000A6FAF" w:rsidRDefault="000A6FAF" w:rsidP="003149DD">
                      <w:pPr>
                        <w:rPr>
                          <w:b/>
                          <w:color w:val="FFFFFF"/>
                          <w:sz w:val="24"/>
                          <w:szCs w:val="40"/>
                        </w:rPr>
                      </w:pPr>
                    </w:p>
                    <w:p w14:paraId="693523C5" w14:textId="77777777" w:rsidR="000A6FAF" w:rsidRPr="00C9366D" w:rsidRDefault="000A6FAF" w:rsidP="003149DD">
                      <w:pPr>
                        <w:rPr>
                          <w:color w:val="FFFFFF"/>
                          <w:sz w:val="24"/>
                          <w:szCs w:val="40"/>
                        </w:rPr>
                      </w:pPr>
                      <w:r w:rsidRPr="00C9366D">
                        <w:rPr>
                          <w:color w:val="FFFFFF"/>
                          <w:sz w:val="24"/>
                          <w:szCs w:val="40"/>
                        </w:rPr>
                        <w:t>8 Fenchurch Place, London, EC3M 4AJ</w:t>
                      </w:r>
                    </w:p>
                    <w:p w14:paraId="36AA3833" w14:textId="77777777" w:rsidR="000A6FAF" w:rsidRPr="00C9366D" w:rsidRDefault="000A6FAF" w:rsidP="003149DD">
                      <w:pPr>
                        <w:rPr>
                          <w:color w:val="FFFFFF"/>
                          <w:sz w:val="24"/>
                          <w:szCs w:val="40"/>
                        </w:rPr>
                      </w:pPr>
                      <w:r w:rsidRPr="00C9366D">
                        <w:rPr>
                          <w:color w:val="FFFFFF"/>
                          <w:sz w:val="24"/>
                          <w:szCs w:val="40"/>
                        </w:rPr>
                        <w:t>020 7090 7755</w:t>
                      </w:r>
                    </w:p>
                    <w:p w14:paraId="3B3ACB21" w14:textId="77777777" w:rsidR="000A6FAF" w:rsidRPr="00AC2114" w:rsidRDefault="000A6FAF" w:rsidP="003149DD">
                      <w:pPr>
                        <w:rPr>
                          <w:b/>
                          <w:color w:val="FFFFFF" w:themeColor="background1"/>
                          <w:sz w:val="32"/>
                        </w:rPr>
                      </w:pPr>
                      <w:r w:rsidRPr="00C9366D">
                        <w:rPr>
                          <w:color w:val="FFFFFF"/>
                          <w:sz w:val="24"/>
                          <w:szCs w:val="40"/>
                        </w:rPr>
                        <w:t>secas@gemserv.com</w:t>
                      </w:r>
                    </w:p>
                  </w:txbxContent>
                </v:textbox>
              </v:shape>
            </w:pict>
          </mc:Fallback>
        </mc:AlternateContent>
      </w:r>
    </w:p>
    <w:sectPr w:rsidR="00C82F76" w:rsidSect="00DF2F19">
      <w:headerReference w:type="default" r:id="rId14"/>
      <w:footerReference w:type="default" r:id="rId15"/>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307389" w14:textId="77777777" w:rsidR="00681F7B" w:rsidRDefault="00681F7B" w:rsidP="004F458B">
      <w:pPr>
        <w:spacing w:after="0" w:line="240" w:lineRule="auto"/>
      </w:pPr>
      <w:r>
        <w:separator/>
      </w:r>
    </w:p>
  </w:endnote>
  <w:endnote w:type="continuationSeparator" w:id="0">
    <w:p w14:paraId="3AB7CB16" w14:textId="77777777" w:rsidR="00681F7B" w:rsidRDefault="00681F7B"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1F1361BE" w14:textId="77777777" w:rsidTr="002F353F">
      <w:tc>
        <w:tcPr>
          <w:tcW w:w="3040" w:type="dxa"/>
        </w:tcPr>
        <w:p w14:paraId="2F6A98FD"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vAlign w:val="center"/>
        </w:tcPr>
        <w:p w14:paraId="277BE92B" w14:textId="77777777" w:rsidR="000A6FAF" w:rsidRPr="00633F6B" w:rsidRDefault="002F353F" w:rsidP="002F353F">
          <w:pPr>
            <w:pStyle w:val="Footer"/>
            <w:jc w:val="center"/>
            <w:rPr>
              <w:rFonts w:cs="Arial"/>
              <w:color w:val="595959" w:themeColor="text1" w:themeTint="A6"/>
              <w:sz w:val="16"/>
              <w:szCs w:val="16"/>
            </w:rPr>
          </w:pPr>
          <w:r>
            <w:rPr>
              <w:noProof/>
            </w:rPr>
            <w:drawing>
              <wp:inline distT="0" distB="0" distL="0" distR="0" wp14:anchorId="5BEC9C96" wp14:editId="1F3FFC36">
                <wp:extent cx="1170579" cy="6804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57ACE67E"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0B2F7A51" w14:textId="77777777" w:rsidTr="005D2C21">
      <w:trPr>
        <w:trHeight w:val="827"/>
      </w:trPr>
      <w:tc>
        <w:tcPr>
          <w:tcW w:w="3040" w:type="dxa"/>
        </w:tcPr>
        <w:p w14:paraId="45997410" w14:textId="1C67EEBD" w:rsidR="000A6FAF" w:rsidRPr="00762D91" w:rsidRDefault="00CB05C3" w:rsidP="00E924B0">
          <w:pPr>
            <w:pStyle w:val="Footer"/>
            <w:rPr>
              <w:rFonts w:cs="Arial"/>
              <w:b/>
              <w:color w:val="595959" w:themeColor="text1" w:themeTint="A6"/>
              <w:sz w:val="16"/>
              <w:szCs w:val="16"/>
            </w:rPr>
          </w:pPr>
          <w:r>
            <w:rPr>
              <w:rFonts w:cs="Arial"/>
              <w:color w:val="595959" w:themeColor="text1" w:themeTint="A6"/>
              <w:sz w:val="16"/>
              <w:szCs w:val="16"/>
            </w:rPr>
            <w:t>MP</w:t>
          </w:r>
          <w:r w:rsidR="003339E6">
            <w:rPr>
              <w:rFonts w:cs="Arial"/>
              <w:color w:val="595959" w:themeColor="text1" w:themeTint="A6"/>
              <w:sz w:val="16"/>
              <w:szCs w:val="16"/>
            </w:rPr>
            <w:t>275</w:t>
          </w:r>
          <w:r>
            <w:rPr>
              <w:rFonts w:cs="Arial"/>
              <w:color w:val="595959" w:themeColor="text1" w:themeTint="A6"/>
              <w:sz w:val="16"/>
              <w:szCs w:val="16"/>
            </w:rPr>
            <w:t xml:space="preserve"> </w:t>
          </w:r>
          <w:r w:rsidR="00D3285D">
            <w:rPr>
              <w:rFonts w:cs="Arial"/>
              <w:color w:val="595959" w:themeColor="text1" w:themeTint="A6"/>
              <w:sz w:val="16"/>
              <w:szCs w:val="16"/>
            </w:rPr>
            <w:t>Modification Report</w:t>
          </w:r>
          <w:r w:rsidR="00AF2270">
            <w:rPr>
              <w:rFonts w:cs="Arial"/>
              <w:color w:val="595959" w:themeColor="text1" w:themeTint="A6"/>
              <w:sz w:val="16"/>
              <w:szCs w:val="16"/>
            </w:rPr>
            <w:t xml:space="preserve"> Consultation</w:t>
          </w:r>
        </w:p>
      </w:tc>
      <w:tc>
        <w:tcPr>
          <w:tcW w:w="2987" w:type="dxa"/>
          <w:vMerge/>
        </w:tcPr>
        <w:p w14:paraId="2B0672F0"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317434F5"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C03279">
            <w:rPr>
              <w:rFonts w:cs="Arial"/>
              <w:noProof/>
              <w:color w:val="595959" w:themeColor="text1" w:themeTint="A6"/>
              <w:sz w:val="16"/>
              <w:szCs w:val="16"/>
            </w:rPr>
            <w:t>3</w:t>
          </w:r>
          <w:r w:rsidRPr="00633F6B">
            <w:rPr>
              <w:rFonts w:cs="Arial"/>
              <w:color w:val="595959" w:themeColor="text1" w:themeTint="A6"/>
              <w:sz w:val="16"/>
              <w:szCs w:val="16"/>
            </w:rPr>
            <w:fldChar w:fldCharType="end"/>
          </w:r>
        </w:p>
        <w:p w14:paraId="522077B0" w14:textId="77777777" w:rsidR="000A6FAF" w:rsidRDefault="000A6FAF" w:rsidP="00633F6B">
          <w:pPr>
            <w:pStyle w:val="Footer"/>
            <w:jc w:val="right"/>
            <w:rPr>
              <w:rFonts w:cs="Arial"/>
              <w:color w:val="595959" w:themeColor="text1" w:themeTint="A6"/>
              <w:sz w:val="16"/>
              <w:szCs w:val="16"/>
            </w:rPr>
          </w:pPr>
        </w:p>
        <w:p w14:paraId="429C8F3A"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00D0236F">
            <w:rPr>
              <w:rFonts w:cs="Arial"/>
              <w:b/>
              <w:color w:val="000000" w:themeColor="text1"/>
              <w:sz w:val="16"/>
              <w:szCs w:val="16"/>
            </w:rPr>
            <w:t>Clear</w:t>
          </w:r>
        </w:p>
      </w:tc>
    </w:tr>
  </w:tbl>
  <w:p w14:paraId="37742B86"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3532E" w14:textId="77777777" w:rsidR="00681F7B" w:rsidRDefault="00681F7B" w:rsidP="004F458B">
      <w:pPr>
        <w:spacing w:after="0" w:line="240" w:lineRule="auto"/>
      </w:pPr>
      <w:r>
        <w:separator/>
      </w:r>
    </w:p>
  </w:footnote>
  <w:footnote w:type="continuationSeparator" w:id="0">
    <w:p w14:paraId="68752A0B" w14:textId="77777777" w:rsidR="00681F7B" w:rsidRDefault="00681F7B" w:rsidP="004F458B">
      <w:pPr>
        <w:spacing w:after="0" w:line="240" w:lineRule="auto"/>
      </w:pPr>
      <w:r>
        <w:continuationSeparator/>
      </w:r>
    </w:p>
  </w:footnote>
  <w:footnote w:id="1">
    <w:p w14:paraId="314A946B" w14:textId="77777777" w:rsidR="003339E6" w:rsidRPr="003339E6" w:rsidRDefault="003339E6" w:rsidP="003339E6">
      <w:pPr>
        <w:pStyle w:val="FootnoteText"/>
      </w:pPr>
      <w:r>
        <w:rPr>
          <w:rStyle w:val="FootnoteReference"/>
        </w:rPr>
        <w:footnoteRef/>
      </w:r>
      <w:r>
        <w:t xml:space="preserve"> </w:t>
      </w:r>
      <w:r w:rsidRPr="003339E6">
        <w:t>The Eight General SEC objectives guide the work that we do:</w:t>
      </w:r>
    </w:p>
    <w:p w14:paraId="152CAC1C" w14:textId="77777777" w:rsidR="003339E6" w:rsidRPr="003339E6" w:rsidRDefault="003339E6" w:rsidP="003339E6">
      <w:pPr>
        <w:pStyle w:val="FootnoteText"/>
      </w:pPr>
      <w:r w:rsidRPr="003339E6">
        <w:t>(a) To facilitate the efficient provision, installation, and operation, as well as interoperability, of Smart Metering Systems at Energy Consumers’ premises within Great Britain</w:t>
      </w:r>
    </w:p>
    <w:p w14:paraId="6DD35C7A" w14:textId="77777777" w:rsidR="003339E6" w:rsidRPr="003339E6" w:rsidRDefault="003339E6" w:rsidP="003339E6">
      <w:pPr>
        <w:pStyle w:val="FootnoteText"/>
      </w:pPr>
      <w:r w:rsidRPr="003339E6">
        <w:t xml:space="preserve">(b) To enable the DCC to </w:t>
      </w:r>
      <w:proofErr w:type="gramStart"/>
      <w:r w:rsidRPr="003339E6">
        <w:t>comply at all times</w:t>
      </w:r>
      <w:proofErr w:type="gramEnd"/>
      <w:r w:rsidRPr="003339E6">
        <w:t xml:space="preserve"> with the General Objectives of the DCC (as defined in the DCC Licence), and to efficiently discharge the other obligations imposed upon it by the DCC Licence</w:t>
      </w:r>
    </w:p>
    <w:p w14:paraId="608F97E6" w14:textId="77777777" w:rsidR="003339E6" w:rsidRPr="003339E6" w:rsidRDefault="003339E6" w:rsidP="003339E6">
      <w:pPr>
        <w:pStyle w:val="FootnoteText"/>
      </w:pPr>
      <w:r w:rsidRPr="003339E6">
        <w:t>(c) To facilitate Energy Consumers’ management of their use of electricity and gas through the provision to them of appropriate information by means of Smart Metering Systems</w:t>
      </w:r>
    </w:p>
    <w:p w14:paraId="7FC33BD3" w14:textId="77777777" w:rsidR="003339E6" w:rsidRPr="003339E6" w:rsidRDefault="003339E6" w:rsidP="003339E6">
      <w:pPr>
        <w:pStyle w:val="FootnoteText"/>
      </w:pPr>
      <w:r w:rsidRPr="003339E6">
        <w:t>(d) To facilitate effective competition between persons engaged in, or in Commercial Activities connected with, the Supply of Energy</w:t>
      </w:r>
    </w:p>
    <w:p w14:paraId="7FDB15B8" w14:textId="77777777" w:rsidR="003339E6" w:rsidRPr="003339E6" w:rsidRDefault="003339E6" w:rsidP="003339E6">
      <w:pPr>
        <w:pStyle w:val="FootnoteText"/>
      </w:pPr>
      <w:r w:rsidRPr="003339E6">
        <w:t>(e) To facilitate such innovation in the design and operation of Energy Networks (as defined in the DCC Licence) as will best contribute to the delivery of a secure and sustainable Supply of Energy</w:t>
      </w:r>
    </w:p>
    <w:p w14:paraId="12DD2EA8" w14:textId="77777777" w:rsidR="003339E6" w:rsidRPr="003339E6" w:rsidRDefault="003339E6" w:rsidP="003339E6">
      <w:pPr>
        <w:pStyle w:val="FootnoteText"/>
      </w:pPr>
      <w:r w:rsidRPr="003339E6">
        <w:t>(f) To ensure the protection of Data and the security of Data and Systems in the operation of this Code</w:t>
      </w:r>
    </w:p>
    <w:p w14:paraId="4A538B6B" w14:textId="77777777" w:rsidR="003339E6" w:rsidRPr="003339E6" w:rsidRDefault="003339E6" w:rsidP="003339E6">
      <w:pPr>
        <w:pStyle w:val="FootnoteText"/>
      </w:pPr>
      <w:r w:rsidRPr="003339E6">
        <w:t>(g) To facilitate the efficient and transparent administration and implementation of this Code</w:t>
      </w:r>
    </w:p>
    <w:p w14:paraId="02185E0B" w14:textId="77777777" w:rsidR="003339E6" w:rsidRPr="003339E6" w:rsidRDefault="003339E6" w:rsidP="003339E6">
      <w:pPr>
        <w:pStyle w:val="FootnoteText"/>
      </w:pPr>
      <w:r w:rsidRPr="003339E6">
        <w:t>(h) To facilitate the establishment and operation of the Alt HAN Arrangements.</w:t>
      </w:r>
    </w:p>
    <w:p w14:paraId="0F483B88" w14:textId="7BDC7B1F" w:rsidR="003339E6" w:rsidRDefault="003339E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E11C2" w14:textId="77777777" w:rsidR="000A6FAF" w:rsidRDefault="000A6FAF" w:rsidP="003E558E">
    <w:pPr>
      <w:pStyle w:val="Header"/>
      <w:jc w:val="right"/>
    </w:pPr>
    <w:r w:rsidRPr="003E558E">
      <w:rPr>
        <w:noProof/>
        <w:lang w:eastAsia="en-GB"/>
      </w:rPr>
      <w:drawing>
        <wp:inline distT="0" distB="0" distL="0" distR="0" wp14:anchorId="293A7736" wp14:editId="42FC1634">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17"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16cid:durableId="652875183">
    <w:abstractNumId w:val="13"/>
  </w:num>
  <w:num w:numId="2" w16cid:durableId="2129856453">
    <w:abstractNumId w:val="12"/>
  </w:num>
  <w:num w:numId="3" w16cid:durableId="58721092">
    <w:abstractNumId w:val="16"/>
  </w:num>
  <w:num w:numId="4" w16cid:durableId="1985770862">
    <w:abstractNumId w:val="10"/>
  </w:num>
  <w:num w:numId="5" w16cid:durableId="1947226538">
    <w:abstractNumId w:val="18"/>
  </w:num>
  <w:num w:numId="6" w16cid:durableId="1569221259">
    <w:abstractNumId w:val="11"/>
  </w:num>
  <w:num w:numId="7" w16cid:durableId="222494903">
    <w:abstractNumId w:val="14"/>
  </w:num>
  <w:num w:numId="8" w16cid:durableId="70736418">
    <w:abstractNumId w:val="17"/>
  </w:num>
  <w:num w:numId="9" w16cid:durableId="935361380">
    <w:abstractNumId w:val="15"/>
  </w:num>
  <w:num w:numId="10" w16cid:durableId="16353283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3560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9220550">
    <w:abstractNumId w:val="9"/>
  </w:num>
  <w:num w:numId="13" w16cid:durableId="1107895964">
    <w:abstractNumId w:val="7"/>
  </w:num>
  <w:num w:numId="14" w16cid:durableId="225646272">
    <w:abstractNumId w:val="6"/>
  </w:num>
  <w:num w:numId="15" w16cid:durableId="651494484">
    <w:abstractNumId w:val="5"/>
  </w:num>
  <w:num w:numId="16" w16cid:durableId="903368517">
    <w:abstractNumId w:val="4"/>
  </w:num>
  <w:num w:numId="17" w16cid:durableId="544024009">
    <w:abstractNumId w:val="8"/>
  </w:num>
  <w:num w:numId="18" w16cid:durableId="589856674">
    <w:abstractNumId w:val="3"/>
  </w:num>
  <w:num w:numId="19" w16cid:durableId="1404641234">
    <w:abstractNumId w:val="2"/>
  </w:num>
  <w:num w:numId="20" w16cid:durableId="1533110711">
    <w:abstractNumId w:val="1"/>
  </w:num>
  <w:num w:numId="21" w16cid:durableId="124606686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F7B"/>
    <w:rsid w:val="000034AD"/>
    <w:rsid w:val="00003C56"/>
    <w:rsid w:val="000105C8"/>
    <w:rsid w:val="00020BA4"/>
    <w:rsid w:val="00030216"/>
    <w:rsid w:val="00031404"/>
    <w:rsid w:val="000343C9"/>
    <w:rsid w:val="000418DB"/>
    <w:rsid w:val="0004306A"/>
    <w:rsid w:val="00045C00"/>
    <w:rsid w:val="000476BA"/>
    <w:rsid w:val="000514B2"/>
    <w:rsid w:val="000571D3"/>
    <w:rsid w:val="0006239B"/>
    <w:rsid w:val="000638DB"/>
    <w:rsid w:val="00065849"/>
    <w:rsid w:val="00067AFA"/>
    <w:rsid w:val="000709BB"/>
    <w:rsid w:val="00072752"/>
    <w:rsid w:val="00075828"/>
    <w:rsid w:val="0007628C"/>
    <w:rsid w:val="00077AD5"/>
    <w:rsid w:val="00081578"/>
    <w:rsid w:val="00082C70"/>
    <w:rsid w:val="0008420A"/>
    <w:rsid w:val="00091612"/>
    <w:rsid w:val="00094C7E"/>
    <w:rsid w:val="000A27F2"/>
    <w:rsid w:val="000A41CE"/>
    <w:rsid w:val="000A6FAF"/>
    <w:rsid w:val="000B0AB0"/>
    <w:rsid w:val="000B30A4"/>
    <w:rsid w:val="000B4FAB"/>
    <w:rsid w:val="000C5748"/>
    <w:rsid w:val="000D0828"/>
    <w:rsid w:val="000D55EF"/>
    <w:rsid w:val="000D5C18"/>
    <w:rsid w:val="000E30B0"/>
    <w:rsid w:val="000E6A3C"/>
    <w:rsid w:val="000E6DD9"/>
    <w:rsid w:val="000E7B9E"/>
    <w:rsid w:val="000F161D"/>
    <w:rsid w:val="000F1EDE"/>
    <w:rsid w:val="000F3669"/>
    <w:rsid w:val="000F4376"/>
    <w:rsid w:val="000F49B3"/>
    <w:rsid w:val="000F6536"/>
    <w:rsid w:val="00102237"/>
    <w:rsid w:val="001033FE"/>
    <w:rsid w:val="0010448B"/>
    <w:rsid w:val="00106158"/>
    <w:rsid w:val="00117A88"/>
    <w:rsid w:val="00121A17"/>
    <w:rsid w:val="00134821"/>
    <w:rsid w:val="00134D8E"/>
    <w:rsid w:val="00142F24"/>
    <w:rsid w:val="001453D4"/>
    <w:rsid w:val="00146305"/>
    <w:rsid w:val="00150EB4"/>
    <w:rsid w:val="0015201A"/>
    <w:rsid w:val="00152E20"/>
    <w:rsid w:val="0015324F"/>
    <w:rsid w:val="0015743D"/>
    <w:rsid w:val="001606E0"/>
    <w:rsid w:val="0016136E"/>
    <w:rsid w:val="00162FA3"/>
    <w:rsid w:val="00164A01"/>
    <w:rsid w:val="001677AD"/>
    <w:rsid w:val="001677CB"/>
    <w:rsid w:val="00170C40"/>
    <w:rsid w:val="001721F2"/>
    <w:rsid w:val="0017470B"/>
    <w:rsid w:val="001758EC"/>
    <w:rsid w:val="00177F91"/>
    <w:rsid w:val="00183C95"/>
    <w:rsid w:val="0018432B"/>
    <w:rsid w:val="00184CE1"/>
    <w:rsid w:val="001855DA"/>
    <w:rsid w:val="00187994"/>
    <w:rsid w:val="00187B68"/>
    <w:rsid w:val="00192FAC"/>
    <w:rsid w:val="001943DC"/>
    <w:rsid w:val="001965F9"/>
    <w:rsid w:val="00196A93"/>
    <w:rsid w:val="001A22B6"/>
    <w:rsid w:val="001A2D62"/>
    <w:rsid w:val="001A46BA"/>
    <w:rsid w:val="001A6667"/>
    <w:rsid w:val="001B2176"/>
    <w:rsid w:val="001B2509"/>
    <w:rsid w:val="001B33CC"/>
    <w:rsid w:val="001B49B6"/>
    <w:rsid w:val="001B5319"/>
    <w:rsid w:val="001C193E"/>
    <w:rsid w:val="001C2BD8"/>
    <w:rsid w:val="001D40C3"/>
    <w:rsid w:val="001D5D9D"/>
    <w:rsid w:val="001E0B00"/>
    <w:rsid w:val="001E24EA"/>
    <w:rsid w:val="001E383C"/>
    <w:rsid w:val="001E4249"/>
    <w:rsid w:val="001E6929"/>
    <w:rsid w:val="001F0BA8"/>
    <w:rsid w:val="001F44D7"/>
    <w:rsid w:val="00200476"/>
    <w:rsid w:val="0020192A"/>
    <w:rsid w:val="00203AEB"/>
    <w:rsid w:val="00210CFF"/>
    <w:rsid w:val="00211DDF"/>
    <w:rsid w:val="00211EB3"/>
    <w:rsid w:val="00222D94"/>
    <w:rsid w:val="0022344C"/>
    <w:rsid w:val="002357F7"/>
    <w:rsid w:val="0024057A"/>
    <w:rsid w:val="0024177C"/>
    <w:rsid w:val="00242216"/>
    <w:rsid w:val="002424D4"/>
    <w:rsid w:val="00251BB8"/>
    <w:rsid w:val="00251E29"/>
    <w:rsid w:val="00254041"/>
    <w:rsid w:val="00254932"/>
    <w:rsid w:val="0026697B"/>
    <w:rsid w:val="00267F7B"/>
    <w:rsid w:val="00283D8C"/>
    <w:rsid w:val="00284C6E"/>
    <w:rsid w:val="00285942"/>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E0EC9"/>
    <w:rsid w:val="002E23BE"/>
    <w:rsid w:val="002E25BD"/>
    <w:rsid w:val="002E3D30"/>
    <w:rsid w:val="002F0BBC"/>
    <w:rsid w:val="002F1749"/>
    <w:rsid w:val="002F1EEA"/>
    <w:rsid w:val="002F2338"/>
    <w:rsid w:val="002F353F"/>
    <w:rsid w:val="002F39BD"/>
    <w:rsid w:val="002F3FC6"/>
    <w:rsid w:val="002F4137"/>
    <w:rsid w:val="002F5392"/>
    <w:rsid w:val="00302694"/>
    <w:rsid w:val="003038C2"/>
    <w:rsid w:val="003045A5"/>
    <w:rsid w:val="00306C4B"/>
    <w:rsid w:val="0031485F"/>
    <w:rsid w:val="003149DD"/>
    <w:rsid w:val="0032072B"/>
    <w:rsid w:val="003253CF"/>
    <w:rsid w:val="00331B41"/>
    <w:rsid w:val="00332631"/>
    <w:rsid w:val="003339E6"/>
    <w:rsid w:val="003425F2"/>
    <w:rsid w:val="00342B04"/>
    <w:rsid w:val="0034422A"/>
    <w:rsid w:val="00345749"/>
    <w:rsid w:val="003477DD"/>
    <w:rsid w:val="00347F6A"/>
    <w:rsid w:val="003516BE"/>
    <w:rsid w:val="00351AD1"/>
    <w:rsid w:val="00354462"/>
    <w:rsid w:val="00363BC5"/>
    <w:rsid w:val="0036515D"/>
    <w:rsid w:val="00371C77"/>
    <w:rsid w:val="00372351"/>
    <w:rsid w:val="00374B7D"/>
    <w:rsid w:val="003756A8"/>
    <w:rsid w:val="00375BCC"/>
    <w:rsid w:val="00375D68"/>
    <w:rsid w:val="00383C69"/>
    <w:rsid w:val="0038568E"/>
    <w:rsid w:val="00391B14"/>
    <w:rsid w:val="00392E9E"/>
    <w:rsid w:val="003935E6"/>
    <w:rsid w:val="00397E22"/>
    <w:rsid w:val="003A4BED"/>
    <w:rsid w:val="003A556D"/>
    <w:rsid w:val="003B1A0B"/>
    <w:rsid w:val="003C1DF0"/>
    <w:rsid w:val="003C3106"/>
    <w:rsid w:val="003C6243"/>
    <w:rsid w:val="003D4B63"/>
    <w:rsid w:val="003D6B4C"/>
    <w:rsid w:val="003D7C52"/>
    <w:rsid w:val="003E2751"/>
    <w:rsid w:val="003E558E"/>
    <w:rsid w:val="003F62F4"/>
    <w:rsid w:val="00400B31"/>
    <w:rsid w:val="00401BF8"/>
    <w:rsid w:val="00404012"/>
    <w:rsid w:val="00404C8C"/>
    <w:rsid w:val="0040725F"/>
    <w:rsid w:val="004119B6"/>
    <w:rsid w:val="0041393B"/>
    <w:rsid w:val="00414A08"/>
    <w:rsid w:val="004170C6"/>
    <w:rsid w:val="004256F4"/>
    <w:rsid w:val="00425DF0"/>
    <w:rsid w:val="00433E0F"/>
    <w:rsid w:val="004350DF"/>
    <w:rsid w:val="004351EE"/>
    <w:rsid w:val="004356BB"/>
    <w:rsid w:val="0043667E"/>
    <w:rsid w:val="00436897"/>
    <w:rsid w:val="004371AB"/>
    <w:rsid w:val="00441470"/>
    <w:rsid w:val="00441D82"/>
    <w:rsid w:val="00443AB1"/>
    <w:rsid w:val="004463BD"/>
    <w:rsid w:val="00463094"/>
    <w:rsid w:val="00466069"/>
    <w:rsid w:val="00470F9D"/>
    <w:rsid w:val="00471CC6"/>
    <w:rsid w:val="0048046D"/>
    <w:rsid w:val="0048237F"/>
    <w:rsid w:val="00495B1C"/>
    <w:rsid w:val="004A1A27"/>
    <w:rsid w:val="004B2999"/>
    <w:rsid w:val="004B676D"/>
    <w:rsid w:val="004C6A0D"/>
    <w:rsid w:val="004D00F1"/>
    <w:rsid w:val="004D380A"/>
    <w:rsid w:val="004D5F54"/>
    <w:rsid w:val="004D7BE4"/>
    <w:rsid w:val="004E0D05"/>
    <w:rsid w:val="004E1DB7"/>
    <w:rsid w:val="004E2065"/>
    <w:rsid w:val="004E2A55"/>
    <w:rsid w:val="004E536E"/>
    <w:rsid w:val="004F2116"/>
    <w:rsid w:val="004F458B"/>
    <w:rsid w:val="004F71DA"/>
    <w:rsid w:val="00501AF8"/>
    <w:rsid w:val="00505EB2"/>
    <w:rsid w:val="00506FA2"/>
    <w:rsid w:val="005160AB"/>
    <w:rsid w:val="00517881"/>
    <w:rsid w:val="005254E2"/>
    <w:rsid w:val="00526D76"/>
    <w:rsid w:val="0052762D"/>
    <w:rsid w:val="00530099"/>
    <w:rsid w:val="00530822"/>
    <w:rsid w:val="00531314"/>
    <w:rsid w:val="00531662"/>
    <w:rsid w:val="005331F9"/>
    <w:rsid w:val="00536F6E"/>
    <w:rsid w:val="005422A5"/>
    <w:rsid w:val="00547514"/>
    <w:rsid w:val="00551EEE"/>
    <w:rsid w:val="00552405"/>
    <w:rsid w:val="00552455"/>
    <w:rsid w:val="00552DED"/>
    <w:rsid w:val="00554542"/>
    <w:rsid w:val="005548BA"/>
    <w:rsid w:val="005552CE"/>
    <w:rsid w:val="005613A7"/>
    <w:rsid w:val="0056253E"/>
    <w:rsid w:val="00566244"/>
    <w:rsid w:val="00571CFF"/>
    <w:rsid w:val="00571E51"/>
    <w:rsid w:val="00573E99"/>
    <w:rsid w:val="00574192"/>
    <w:rsid w:val="00574C53"/>
    <w:rsid w:val="00583C70"/>
    <w:rsid w:val="00591CAF"/>
    <w:rsid w:val="005964DD"/>
    <w:rsid w:val="00597B0B"/>
    <w:rsid w:val="005A2125"/>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7C87"/>
    <w:rsid w:val="00600B8A"/>
    <w:rsid w:val="006037D0"/>
    <w:rsid w:val="006056A4"/>
    <w:rsid w:val="0060781C"/>
    <w:rsid w:val="00611E36"/>
    <w:rsid w:val="00612C6F"/>
    <w:rsid w:val="006147BC"/>
    <w:rsid w:val="006147C6"/>
    <w:rsid w:val="00615163"/>
    <w:rsid w:val="00620403"/>
    <w:rsid w:val="00621456"/>
    <w:rsid w:val="00622F14"/>
    <w:rsid w:val="006240A4"/>
    <w:rsid w:val="006256BB"/>
    <w:rsid w:val="00626B3A"/>
    <w:rsid w:val="00633F6B"/>
    <w:rsid w:val="006365EF"/>
    <w:rsid w:val="00641531"/>
    <w:rsid w:val="00644440"/>
    <w:rsid w:val="00645F6C"/>
    <w:rsid w:val="0064753C"/>
    <w:rsid w:val="00647909"/>
    <w:rsid w:val="0064797F"/>
    <w:rsid w:val="0065346A"/>
    <w:rsid w:val="0065625F"/>
    <w:rsid w:val="00656534"/>
    <w:rsid w:val="00660B11"/>
    <w:rsid w:val="00661BA9"/>
    <w:rsid w:val="0066212E"/>
    <w:rsid w:val="0067326B"/>
    <w:rsid w:val="00675414"/>
    <w:rsid w:val="0068082B"/>
    <w:rsid w:val="006818FC"/>
    <w:rsid w:val="00681F7B"/>
    <w:rsid w:val="00687160"/>
    <w:rsid w:val="00687D31"/>
    <w:rsid w:val="0069226B"/>
    <w:rsid w:val="00692A8C"/>
    <w:rsid w:val="0069386E"/>
    <w:rsid w:val="006A08A5"/>
    <w:rsid w:val="006A119F"/>
    <w:rsid w:val="006A172D"/>
    <w:rsid w:val="006A3A9F"/>
    <w:rsid w:val="006A3FE0"/>
    <w:rsid w:val="006A5954"/>
    <w:rsid w:val="006A7CF4"/>
    <w:rsid w:val="006B07E8"/>
    <w:rsid w:val="006B1076"/>
    <w:rsid w:val="006B1B0C"/>
    <w:rsid w:val="006C2998"/>
    <w:rsid w:val="006C31A1"/>
    <w:rsid w:val="006C6A41"/>
    <w:rsid w:val="006D1654"/>
    <w:rsid w:val="006D1B46"/>
    <w:rsid w:val="006D2751"/>
    <w:rsid w:val="006D3E3A"/>
    <w:rsid w:val="006E2221"/>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516F8"/>
    <w:rsid w:val="00753EFD"/>
    <w:rsid w:val="00757048"/>
    <w:rsid w:val="0075707E"/>
    <w:rsid w:val="007577C0"/>
    <w:rsid w:val="00757B64"/>
    <w:rsid w:val="00762D91"/>
    <w:rsid w:val="00764069"/>
    <w:rsid w:val="00764AC3"/>
    <w:rsid w:val="007703DC"/>
    <w:rsid w:val="00771B4F"/>
    <w:rsid w:val="00772D41"/>
    <w:rsid w:val="00775E81"/>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5870"/>
    <w:rsid w:val="008206CD"/>
    <w:rsid w:val="00820CE3"/>
    <w:rsid w:val="00844836"/>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38E4"/>
    <w:rsid w:val="0087505A"/>
    <w:rsid w:val="00876EF5"/>
    <w:rsid w:val="0087771B"/>
    <w:rsid w:val="0087798A"/>
    <w:rsid w:val="00877D86"/>
    <w:rsid w:val="00881310"/>
    <w:rsid w:val="00881CA8"/>
    <w:rsid w:val="0088309E"/>
    <w:rsid w:val="008846B4"/>
    <w:rsid w:val="00895FD8"/>
    <w:rsid w:val="00896BD2"/>
    <w:rsid w:val="0089731C"/>
    <w:rsid w:val="00897C69"/>
    <w:rsid w:val="008A01C2"/>
    <w:rsid w:val="008A1912"/>
    <w:rsid w:val="008A3111"/>
    <w:rsid w:val="008B286A"/>
    <w:rsid w:val="008B2F14"/>
    <w:rsid w:val="008B42A6"/>
    <w:rsid w:val="008C0612"/>
    <w:rsid w:val="008C25EA"/>
    <w:rsid w:val="008C26CC"/>
    <w:rsid w:val="008C284A"/>
    <w:rsid w:val="008D23B0"/>
    <w:rsid w:val="008D29ED"/>
    <w:rsid w:val="008D53C8"/>
    <w:rsid w:val="008E07ED"/>
    <w:rsid w:val="008E28FE"/>
    <w:rsid w:val="008E5272"/>
    <w:rsid w:val="008F14C6"/>
    <w:rsid w:val="008F1A66"/>
    <w:rsid w:val="008F237C"/>
    <w:rsid w:val="008F49AE"/>
    <w:rsid w:val="008F5796"/>
    <w:rsid w:val="008F5E6E"/>
    <w:rsid w:val="00901F84"/>
    <w:rsid w:val="00904F87"/>
    <w:rsid w:val="00907A4A"/>
    <w:rsid w:val="00912B99"/>
    <w:rsid w:val="00914652"/>
    <w:rsid w:val="00921D28"/>
    <w:rsid w:val="00922D1F"/>
    <w:rsid w:val="00924878"/>
    <w:rsid w:val="00924B55"/>
    <w:rsid w:val="009320F1"/>
    <w:rsid w:val="00933D6B"/>
    <w:rsid w:val="00934D74"/>
    <w:rsid w:val="00937008"/>
    <w:rsid w:val="00946506"/>
    <w:rsid w:val="009503E4"/>
    <w:rsid w:val="0095506F"/>
    <w:rsid w:val="00955FCC"/>
    <w:rsid w:val="009625AD"/>
    <w:rsid w:val="00962B86"/>
    <w:rsid w:val="00964686"/>
    <w:rsid w:val="00964CD2"/>
    <w:rsid w:val="00971D14"/>
    <w:rsid w:val="009732A9"/>
    <w:rsid w:val="00974D13"/>
    <w:rsid w:val="009759B2"/>
    <w:rsid w:val="00976E01"/>
    <w:rsid w:val="00980796"/>
    <w:rsid w:val="00985C0A"/>
    <w:rsid w:val="009931E7"/>
    <w:rsid w:val="009935E2"/>
    <w:rsid w:val="00995272"/>
    <w:rsid w:val="009A1B54"/>
    <w:rsid w:val="009B38A0"/>
    <w:rsid w:val="009B4930"/>
    <w:rsid w:val="009B59F6"/>
    <w:rsid w:val="009B76FB"/>
    <w:rsid w:val="009D09ED"/>
    <w:rsid w:val="009D1AF9"/>
    <w:rsid w:val="009D399A"/>
    <w:rsid w:val="009D70F7"/>
    <w:rsid w:val="009D7199"/>
    <w:rsid w:val="009E1370"/>
    <w:rsid w:val="009E14DA"/>
    <w:rsid w:val="009E239B"/>
    <w:rsid w:val="009E4758"/>
    <w:rsid w:val="009E48C4"/>
    <w:rsid w:val="009E6C75"/>
    <w:rsid w:val="009F3BAB"/>
    <w:rsid w:val="00A014DF"/>
    <w:rsid w:val="00A016B1"/>
    <w:rsid w:val="00A0259B"/>
    <w:rsid w:val="00A07DC7"/>
    <w:rsid w:val="00A119A7"/>
    <w:rsid w:val="00A13668"/>
    <w:rsid w:val="00A13712"/>
    <w:rsid w:val="00A23A1E"/>
    <w:rsid w:val="00A24F07"/>
    <w:rsid w:val="00A26A12"/>
    <w:rsid w:val="00A407D5"/>
    <w:rsid w:val="00A457D0"/>
    <w:rsid w:val="00A476CA"/>
    <w:rsid w:val="00A54644"/>
    <w:rsid w:val="00A56021"/>
    <w:rsid w:val="00A56E31"/>
    <w:rsid w:val="00A62793"/>
    <w:rsid w:val="00A62BED"/>
    <w:rsid w:val="00A715DB"/>
    <w:rsid w:val="00A72682"/>
    <w:rsid w:val="00A7280F"/>
    <w:rsid w:val="00A739ED"/>
    <w:rsid w:val="00A75FD0"/>
    <w:rsid w:val="00A81107"/>
    <w:rsid w:val="00A82D52"/>
    <w:rsid w:val="00A8704F"/>
    <w:rsid w:val="00A901C5"/>
    <w:rsid w:val="00A90B2F"/>
    <w:rsid w:val="00A91672"/>
    <w:rsid w:val="00A959DB"/>
    <w:rsid w:val="00A95D3C"/>
    <w:rsid w:val="00A9666B"/>
    <w:rsid w:val="00AA12C3"/>
    <w:rsid w:val="00AA318D"/>
    <w:rsid w:val="00AA6314"/>
    <w:rsid w:val="00AB13CD"/>
    <w:rsid w:val="00AB1E9C"/>
    <w:rsid w:val="00AB2443"/>
    <w:rsid w:val="00AB2A1A"/>
    <w:rsid w:val="00AB6A08"/>
    <w:rsid w:val="00AB6A15"/>
    <w:rsid w:val="00AB7AC1"/>
    <w:rsid w:val="00AC1347"/>
    <w:rsid w:val="00AC2114"/>
    <w:rsid w:val="00AC25EC"/>
    <w:rsid w:val="00AC6E0A"/>
    <w:rsid w:val="00AD6E72"/>
    <w:rsid w:val="00AD7603"/>
    <w:rsid w:val="00AE4806"/>
    <w:rsid w:val="00AF2270"/>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CE3"/>
    <w:rsid w:val="00B41DCA"/>
    <w:rsid w:val="00B42BF4"/>
    <w:rsid w:val="00B454FD"/>
    <w:rsid w:val="00B461CF"/>
    <w:rsid w:val="00B504EF"/>
    <w:rsid w:val="00B5231F"/>
    <w:rsid w:val="00B62A67"/>
    <w:rsid w:val="00B63392"/>
    <w:rsid w:val="00B63B85"/>
    <w:rsid w:val="00B640B6"/>
    <w:rsid w:val="00B64B1A"/>
    <w:rsid w:val="00B717CF"/>
    <w:rsid w:val="00B73E4A"/>
    <w:rsid w:val="00B7631E"/>
    <w:rsid w:val="00B77ADB"/>
    <w:rsid w:val="00B858E9"/>
    <w:rsid w:val="00B8694A"/>
    <w:rsid w:val="00B93187"/>
    <w:rsid w:val="00B936B2"/>
    <w:rsid w:val="00B943CC"/>
    <w:rsid w:val="00B97E72"/>
    <w:rsid w:val="00BA72E9"/>
    <w:rsid w:val="00BB2FF0"/>
    <w:rsid w:val="00BB6967"/>
    <w:rsid w:val="00BC2A21"/>
    <w:rsid w:val="00BC2C73"/>
    <w:rsid w:val="00BC3A79"/>
    <w:rsid w:val="00BC64DF"/>
    <w:rsid w:val="00BD0D26"/>
    <w:rsid w:val="00BD1C03"/>
    <w:rsid w:val="00BD2ADD"/>
    <w:rsid w:val="00BD41D3"/>
    <w:rsid w:val="00BD70A6"/>
    <w:rsid w:val="00BD742D"/>
    <w:rsid w:val="00BE7AF5"/>
    <w:rsid w:val="00BF1761"/>
    <w:rsid w:val="00BF5E40"/>
    <w:rsid w:val="00BF6028"/>
    <w:rsid w:val="00C03279"/>
    <w:rsid w:val="00C1003C"/>
    <w:rsid w:val="00C10230"/>
    <w:rsid w:val="00C136A6"/>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70038"/>
    <w:rsid w:val="00C70EF2"/>
    <w:rsid w:val="00C71BDE"/>
    <w:rsid w:val="00C743C1"/>
    <w:rsid w:val="00C74FEC"/>
    <w:rsid w:val="00C82F76"/>
    <w:rsid w:val="00C92C03"/>
    <w:rsid w:val="00C93A93"/>
    <w:rsid w:val="00C95607"/>
    <w:rsid w:val="00C957E3"/>
    <w:rsid w:val="00C976BB"/>
    <w:rsid w:val="00CA02AC"/>
    <w:rsid w:val="00CA1D8C"/>
    <w:rsid w:val="00CA3D59"/>
    <w:rsid w:val="00CA686C"/>
    <w:rsid w:val="00CA7113"/>
    <w:rsid w:val="00CA7CE4"/>
    <w:rsid w:val="00CB05C3"/>
    <w:rsid w:val="00CB4B6F"/>
    <w:rsid w:val="00CB4BC8"/>
    <w:rsid w:val="00CB7E48"/>
    <w:rsid w:val="00CD04B0"/>
    <w:rsid w:val="00CD39C2"/>
    <w:rsid w:val="00CE018A"/>
    <w:rsid w:val="00CE1F4D"/>
    <w:rsid w:val="00CE5D75"/>
    <w:rsid w:val="00CE6882"/>
    <w:rsid w:val="00CF2983"/>
    <w:rsid w:val="00CF6542"/>
    <w:rsid w:val="00D0185C"/>
    <w:rsid w:val="00D0236F"/>
    <w:rsid w:val="00D0496D"/>
    <w:rsid w:val="00D11EE1"/>
    <w:rsid w:val="00D14CE9"/>
    <w:rsid w:val="00D15D55"/>
    <w:rsid w:val="00D176A1"/>
    <w:rsid w:val="00D267DF"/>
    <w:rsid w:val="00D31291"/>
    <w:rsid w:val="00D3285D"/>
    <w:rsid w:val="00D3389C"/>
    <w:rsid w:val="00D356AD"/>
    <w:rsid w:val="00D3639C"/>
    <w:rsid w:val="00D3699B"/>
    <w:rsid w:val="00D377B0"/>
    <w:rsid w:val="00D4395A"/>
    <w:rsid w:val="00D46488"/>
    <w:rsid w:val="00D46DDE"/>
    <w:rsid w:val="00D534A0"/>
    <w:rsid w:val="00D5412C"/>
    <w:rsid w:val="00D60348"/>
    <w:rsid w:val="00D612A8"/>
    <w:rsid w:val="00D63701"/>
    <w:rsid w:val="00D74711"/>
    <w:rsid w:val="00D77B2A"/>
    <w:rsid w:val="00D81408"/>
    <w:rsid w:val="00D8483A"/>
    <w:rsid w:val="00D86275"/>
    <w:rsid w:val="00D9234A"/>
    <w:rsid w:val="00D93C2D"/>
    <w:rsid w:val="00D9647C"/>
    <w:rsid w:val="00DA1B1A"/>
    <w:rsid w:val="00DA1DA7"/>
    <w:rsid w:val="00DA2000"/>
    <w:rsid w:val="00DA4B7A"/>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2F0D"/>
    <w:rsid w:val="00E336A1"/>
    <w:rsid w:val="00E345CF"/>
    <w:rsid w:val="00E35AA8"/>
    <w:rsid w:val="00E35E65"/>
    <w:rsid w:val="00E44999"/>
    <w:rsid w:val="00E44A5A"/>
    <w:rsid w:val="00E4508B"/>
    <w:rsid w:val="00E454BA"/>
    <w:rsid w:val="00E5098B"/>
    <w:rsid w:val="00E51665"/>
    <w:rsid w:val="00E5727E"/>
    <w:rsid w:val="00E70B08"/>
    <w:rsid w:val="00E76D1B"/>
    <w:rsid w:val="00E831E8"/>
    <w:rsid w:val="00E8481E"/>
    <w:rsid w:val="00E84A70"/>
    <w:rsid w:val="00E901DD"/>
    <w:rsid w:val="00E9028A"/>
    <w:rsid w:val="00E911BB"/>
    <w:rsid w:val="00E91D5A"/>
    <w:rsid w:val="00E924B0"/>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EF290F"/>
    <w:rsid w:val="00EF754E"/>
    <w:rsid w:val="00F0008C"/>
    <w:rsid w:val="00F10276"/>
    <w:rsid w:val="00F11651"/>
    <w:rsid w:val="00F1498E"/>
    <w:rsid w:val="00F17CEF"/>
    <w:rsid w:val="00F2373F"/>
    <w:rsid w:val="00F24109"/>
    <w:rsid w:val="00F344E3"/>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14BF"/>
    <w:rsid w:val="00FA5F67"/>
    <w:rsid w:val="00FA7967"/>
    <w:rsid w:val="00FB0EA1"/>
    <w:rsid w:val="00FB39C3"/>
    <w:rsid w:val="00FB537F"/>
    <w:rsid w:val="00FC10A5"/>
    <w:rsid w:val="00FC1ADC"/>
    <w:rsid w:val="00FC2F16"/>
    <w:rsid w:val="00FC5CC6"/>
    <w:rsid w:val="00FC749A"/>
    <w:rsid w:val="00FD1101"/>
    <w:rsid w:val="00FD270F"/>
    <w:rsid w:val="00FD527F"/>
    <w:rsid w:val="00FD5A59"/>
    <w:rsid w:val="00FD74C1"/>
    <w:rsid w:val="00FE19A5"/>
    <w:rsid w:val="00FF1F1F"/>
    <w:rsid w:val="00FF4E61"/>
    <w:rsid w:val="00FF61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1EF23E"/>
  <w15:docId w15:val="{BE46DF79-A157-47AE-AA69-051596198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7"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SEC Bullet Point"/>
    <w:basedOn w:val="Normal"/>
    <w:link w:val="ListParagraphChar"/>
    <w:uiPriority w:val="34"/>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3F62F4"/>
    <w:rPr>
      <w:color w:val="0563C1"/>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SEC Bullet Poin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qFormat/>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qFormat/>
    <w:rsid w:val="004371AB"/>
    <w:pPr>
      <w:keepNext/>
      <w:spacing w:before="40" w:after="80" w:line="288" w:lineRule="auto"/>
      <w:jc w:val="center"/>
    </w:pPr>
    <w:rPr>
      <w:b/>
      <w:color w:val="007C31"/>
    </w:rPr>
  </w:style>
  <w:style w:type="paragraph" w:customStyle="1" w:styleId="Questionbodytext">
    <w:name w:val="Question body text"/>
    <w:basedOn w:val="Normal"/>
    <w:uiPriority w:val="8"/>
    <w:qFormat/>
    <w:rsid w:val="004371AB"/>
    <w:pPr>
      <w:spacing w:before="40" w:after="80" w:line="288" w:lineRule="auto"/>
    </w:pPr>
  </w:style>
  <w:style w:type="paragraph" w:styleId="NormalWeb">
    <w:name w:val="Normal (Web)"/>
    <w:basedOn w:val="Normal"/>
    <w:uiPriority w:val="99"/>
    <w:semiHidden/>
    <w:unhideWhenUsed/>
    <w:rsid w:val="003339E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 w:id="1947958053">
      <w:bodyDiv w:val="1"/>
      <w:marLeft w:val="0"/>
      <w:marRight w:val="0"/>
      <w:marTop w:val="0"/>
      <w:marBottom w:val="0"/>
      <w:divBdr>
        <w:top w:val="none" w:sz="0" w:space="0" w:color="auto"/>
        <w:left w:val="none" w:sz="0" w:space="0" w:color="auto"/>
        <w:bottom w:val="none" w:sz="0" w:space="0" w:color="auto"/>
        <w:right w:val="none" w:sz="0" w:space="0" w:color="auto"/>
      </w:divBdr>
    </w:div>
    <w:div w:id="19718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ec.change@gemserv.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change@gemserv.co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energycodecompany.co.uk/modifications/section-k-changes-to-support-4g-communications-hubs-rollou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https://gemserv.sharepoint.com/sites/GemservFileShare/SECCo/Shared%20Documents/05%20-%20Modifications/Templates/01%20-%20Documents/04%20-%20Opine%20Stage%20documents/01%20-%20Modification%20Report%20Consultation/Modification%20Report%20Consultation%20Tem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5C8A23DF6284A49B199237D0A3C3618"/>
        <w:category>
          <w:name w:val="General"/>
          <w:gallery w:val="placeholder"/>
        </w:category>
        <w:types>
          <w:type w:val="bbPlcHdr"/>
        </w:types>
        <w:behaviors>
          <w:behavior w:val="content"/>
        </w:behaviors>
        <w:guid w:val="{48A9732F-B770-4C9E-981C-E2C51D30F778}"/>
      </w:docPartPr>
      <w:docPartBody>
        <w:p w:rsidR="005811C4" w:rsidRDefault="005811C4">
          <w:pPr>
            <w:pStyle w:val="C5C8A23DF6284A49B199237D0A3C3618"/>
          </w:pPr>
          <w:r w:rsidRPr="004F77A6">
            <w:rPr>
              <w:rStyle w:val="PlaceholderText"/>
            </w:rPr>
            <w:t xml:space="preserve">Click </w:t>
          </w:r>
          <w:r>
            <w:rPr>
              <w:rStyle w:val="PlaceholderText"/>
            </w:rPr>
            <w:t>and insert your name</w:t>
          </w:r>
        </w:p>
      </w:docPartBody>
    </w:docPart>
    <w:docPart>
      <w:docPartPr>
        <w:name w:val="FC35A717D97C443DB656347EAEB21C52"/>
        <w:category>
          <w:name w:val="General"/>
          <w:gallery w:val="placeholder"/>
        </w:category>
        <w:types>
          <w:type w:val="bbPlcHdr"/>
        </w:types>
        <w:behaviors>
          <w:behavior w:val="content"/>
        </w:behaviors>
        <w:guid w:val="{1046482D-DDD1-4342-9433-C864F7790EA1}"/>
      </w:docPartPr>
      <w:docPartBody>
        <w:p w:rsidR="005811C4" w:rsidRDefault="005811C4">
          <w:pPr>
            <w:pStyle w:val="FC35A717D97C443DB656347EAEB21C52"/>
          </w:pPr>
          <w:r w:rsidRPr="004F77A6">
            <w:rPr>
              <w:rStyle w:val="PlaceholderText"/>
            </w:rPr>
            <w:t xml:space="preserve">Click </w:t>
          </w:r>
          <w:r>
            <w:rPr>
              <w:rStyle w:val="PlaceholderText"/>
            </w:rPr>
            <w:t>and insert the name of the organisation you are responding for</w:t>
          </w:r>
        </w:p>
      </w:docPartBody>
    </w:docPart>
    <w:docPart>
      <w:docPartPr>
        <w:name w:val="05FA5D2C86E24AA7A09C23482417E212"/>
        <w:category>
          <w:name w:val="General"/>
          <w:gallery w:val="placeholder"/>
        </w:category>
        <w:types>
          <w:type w:val="bbPlcHdr"/>
        </w:types>
        <w:behaviors>
          <w:behavior w:val="content"/>
        </w:behaviors>
        <w:guid w:val="{B6D12179-E478-4CD3-B564-2B415C5A8E95}"/>
      </w:docPartPr>
      <w:docPartBody>
        <w:p w:rsidR="005811C4" w:rsidRDefault="005811C4">
          <w:pPr>
            <w:pStyle w:val="05FA5D2C86E24AA7A09C23482417E212"/>
          </w:pPr>
          <w:r w:rsidRPr="004F77A6">
            <w:rPr>
              <w:rStyle w:val="PlaceholderText"/>
            </w:rPr>
            <w:t xml:space="preserve">Click </w:t>
          </w:r>
          <w:r>
            <w:rPr>
              <w:rStyle w:val="PlaceholderText"/>
            </w:rPr>
            <w:t>and insert a phone number we can call you on with any queries</w:t>
          </w:r>
        </w:p>
      </w:docPartBody>
    </w:docPart>
    <w:docPart>
      <w:docPartPr>
        <w:name w:val="65E095AB83A245CD9E39EAA44B0F386B"/>
        <w:category>
          <w:name w:val="General"/>
          <w:gallery w:val="placeholder"/>
        </w:category>
        <w:types>
          <w:type w:val="bbPlcHdr"/>
        </w:types>
        <w:behaviors>
          <w:behavior w:val="content"/>
        </w:behaviors>
        <w:guid w:val="{E11E9B5F-89C4-4D76-8EE4-DA36AD30F17B}"/>
      </w:docPartPr>
      <w:docPartBody>
        <w:p w:rsidR="005811C4" w:rsidRDefault="005811C4">
          <w:pPr>
            <w:pStyle w:val="65E095AB83A245CD9E39EAA44B0F386B"/>
          </w:pPr>
          <w:r w:rsidRPr="004F77A6">
            <w:rPr>
              <w:rStyle w:val="PlaceholderText"/>
            </w:rPr>
            <w:t>C</w:t>
          </w:r>
          <w:r>
            <w:rPr>
              <w:rStyle w:val="PlaceholderText"/>
            </w:rPr>
            <w:t xml:space="preserve">lick and </w:t>
          </w:r>
          <w:r>
            <w:rPr>
              <w:rStyle w:val="PlaceholderText"/>
            </w:rPr>
            <w:t>select your Party Category</w:t>
          </w:r>
        </w:p>
      </w:docPartBody>
    </w:docPart>
    <w:docPart>
      <w:docPartPr>
        <w:name w:val="BF867217136044A089ACDCD27E307976"/>
        <w:category>
          <w:name w:val="General"/>
          <w:gallery w:val="placeholder"/>
        </w:category>
        <w:types>
          <w:type w:val="bbPlcHdr"/>
        </w:types>
        <w:behaviors>
          <w:behavior w:val="content"/>
        </w:behaviors>
        <w:guid w:val="{0098B36D-87AA-4275-8A9B-D6CBBBC4CBE0}"/>
      </w:docPartPr>
      <w:docPartBody>
        <w:p w:rsidR="005811C4" w:rsidRDefault="005811C4">
          <w:pPr>
            <w:pStyle w:val="BF867217136044A089ACDCD27E307976"/>
          </w:pPr>
          <w:r w:rsidRPr="004F77A6">
            <w:rPr>
              <w:rStyle w:val="PlaceholderText"/>
            </w:rPr>
            <w:t xml:space="preserve">Click </w:t>
          </w:r>
          <w:r>
            <w:rPr>
              <w:rStyle w:val="PlaceholderText"/>
            </w:rPr>
            <w:t>and insert the name(s) of any SEC Parties you are responding for</w:t>
          </w:r>
        </w:p>
      </w:docPartBody>
    </w:docPart>
    <w:docPart>
      <w:docPartPr>
        <w:name w:val="4EC75B913CEC44DDBA20FE2788EF29E0"/>
        <w:category>
          <w:name w:val="General"/>
          <w:gallery w:val="placeholder"/>
        </w:category>
        <w:types>
          <w:type w:val="bbPlcHdr"/>
        </w:types>
        <w:behaviors>
          <w:behavior w:val="content"/>
        </w:behaviors>
        <w:guid w:val="{18227AE0-00C3-437D-BF52-D66427F47217}"/>
      </w:docPartPr>
      <w:docPartBody>
        <w:p w:rsidR="005811C4" w:rsidRDefault="005811C4">
          <w:pPr>
            <w:pStyle w:val="4EC75B913CEC44DDBA20FE2788EF29E0"/>
          </w:pPr>
          <w:r w:rsidRPr="004F77A6">
            <w:rPr>
              <w:rStyle w:val="PlaceholderText"/>
            </w:rPr>
            <w:t>C</w:t>
          </w:r>
          <w:r>
            <w:rPr>
              <w:rStyle w:val="PlaceholderText"/>
            </w:rPr>
            <w:t>lick and select your response</w:t>
          </w:r>
        </w:p>
      </w:docPartBody>
    </w:docPart>
    <w:docPart>
      <w:docPartPr>
        <w:name w:val="97E50ECFA5A34F56A9DCD8513107FCD3"/>
        <w:category>
          <w:name w:val="General"/>
          <w:gallery w:val="placeholder"/>
        </w:category>
        <w:types>
          <w:type w:val="bbPlcHdr"/>
        </w:types>
        <w:behaviors>
          <w:behavior w:val="content"/>
        </w:behaviors>
        <w:guid w:val="{CD1FD1D8-4600-4142-A957-057C882AA733}"/>
      </w:docPartPr>
      <w:docPartBody>
        <w:p w:rsidR="005811C4" w:rsidRDefault="005811C4">
          <w:pPr>
            <w:pStyle w:val="97E50ECFA5A34F56A9DCD8513107FCD3"/>
          </w:pPr>
          <w:r w:rsidRPr="004F77A6">
            <w:rPr>
              <w:rStyle w:val="PlaceholderText"/>
            </w:rPr>
            <w:t>C</w:t>
          </w:r>
          <w:r>
            <w:rPr>
              <w:rStyle w:val="PlaceholderText"/>
            </w:rPr>
            <w:t>lick and select your response</w:t>
          </w:r>
        </w:p>
      </w:docPartBody>
    </w:docPart>
    <w:docPart>
      <w:docPartPr>
        <w:name w:val="F61B6626E28445D0AA4A5DA8FAD09619"/>
        <w:category>
          <w:name w:val="General"/>
          <w:gallery w:val="placeholder"/>
        </w:category>
        <w:types>
          <w:type w:val="bbPlcHdr"/>
        </w:types>
        <w:behaviors>
          <w:behavior w:val="content"/>
        </w:behaviors>
        <w:guid w:val="{F800DAC1-C650-4087-9888-284D030F054D}"/>
      </w:docPartPr>
      <w:docPartBody>
        <w:p w:rsidR="005811C4" w:rsidRDefault="005811C4">
          <w:pPr>
            <w:pStyle w:val="F61B6626E28445D0AA4A5DA8FAD09619"/>
          </w:pPr>
          <w:r w:rsidRPr="004F77A6">
            <w:rPr>
              <w:rStyle w:val="PlaceholderText"/>
            </w:rPr>
            <w:t xml:space="preserve">Click </w:t>
          </w:r>
          <w:r>
            <w:rPr>
              <w:rStyle w:val="PlaceholderText"/>
            </w:rPr>
            <w:t>and insert the rationale for your response</w:t>
          </w:r>
        </w:p>
      </w:docPartBody>
    </w:docPart>
    <w:docPart>
      <w:docPartPr>
        <w:name w:val="836564ADF32C4B568013EB418C80C80B"/>
        <w:category>
          <w:name w:val="General"/>
          <w:gallery w:val="placeholder"/>
        </w:category>
        <w:types>
          <w:type w:val="bbPlcHdr"/>
        </w:types>
        <w:behaviors>
          <w:behavior w:val="content"/>
        </w:behaviors>
        <w:guid w:val="{928E02BF-AA5F-4873-9280-B7847A88FC8F}"/>
      </w:docPartPr>
      <w:docPartBody>
        <w:p w:rsidR="005811C4" w:rsidRDefault="005811C4">
          <w:pPr>
            <w:pStyle w:val="836564ADF32C4B568013EB418C80C80B"/>
          </w:pPr>
          <w:r w:rsidRPr="004F77A6">
            <w:rPr>
              <w:rStyle w:val="PlaceholderText"/>
            </w:rPr>
            <w:t xml:space="preserve">Click </w:t>
          </w:r>
          <w:r>
            <w:rPr>
              <w:rStyle w:val="PlaceholderText"/>
            </w:rPr>
            <w:t>and insert the rationale for your response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1C4"/>
    <w:rsid w:val="005811C4"/>
    <w:rsid w:val="00A016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5C8A23DF6284A49B199237D0A3C3618">
    <w:name w:val="C5C8A23DF6284A49B199237D0A3C3618"/>
  </w:style>
  <w:style w:type="paragraph" w:customStyle="1" w:styleId="FC35A717D97C443DB656347EAEB21C52">
    <w:name w:val="FC35A717D97C443DB656347EAEB21C52"/>
  </w:style>
  <w:style w:type="paragraph" w:customStyle="1" w:styleId="05FA5D2C86E24AA7A09C23482417E212">
    <w:name w:val="05FA5D2C86E24AA7A09C23482417E212"/>
  </w:style>
  <w:style w:type="paragraph" w:customStyle="1" w:styleId="65E095AB83A245CD9E39EAA44B0F386B">
    <w:name w:val="65E095AB83A245CD9E39EAA44B0F386B"/>
  </w:style>
  <w:style w:type="paragraph" w:customStyle="1" w:styleId="BF867217136044A089ACDCD27E307976">
    <w:name w:val="BF867217136044A089ACDCD27E307976"/>
  </w:style>
  <w:style w:type="paragraph" w:customStyle="1" w:styleId="4EC75B913CEC44DDBA20FE2788EF29E0">
    <w:name w:val="4EC75B913CEC44DDBA20FE2788EF29E0"/>
  </w:style>
  <w:style w:type="paragraph" w:customStyle="1" w:styleId="97E50ECFA5A34F56A9DCD8513107FCD3">
    <w:name w:val="97E50ECFA5A34F56A9DCD8513107FCD3"/>
  </w:style>
  <w:style w:type="paragraph" w:customStyle="1" w:styleId="F61B6626E28445D0AA4A5DA8FAD09619">
    <w:name w:val="F61B6626E28445D0AA4A5DA8FAD09619"/>
  </w:style>
  <w:style w:type="paragraph" w:customStyle="1" w:styleId="8F1EF8592C834FE8A50A15BCCEC79125">
    <w:name w:val="8F1EF8592C834FE8A50A15BCCEC79125"/>
  </w:style>
  <w:style w:type="paragraph" w:customStyle="1" w:styleId="3AADD1C4224C4CDDA3CC772BAD82E492">
    <w:name w:val="3AADD1C4224C4CDDA3CC772BAD82E492"/>
  </w:style>
  <w:style w:type="paragraph" w:customStyle="1" w:styleId="836564ADF32C4B568013EB418C80C80B">
    <w:name w:val="836564ADF32C4B568013EB418C80C8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B09AE-211F-49ED-BFE3-0E3AB5ABEA9F}">
  <ds:schemaRefs>
    <ds:schemaRef ds:uri="http://schemas.microsoft.com/sharepoint/v3/contenttype/forms"/>
  </ds:schemaRefs>
</ds:datastoreItem>
</file>

<file path=customXml/itemProps2.xml><?xml version="1.0" encoding="utf-8"?>
<ds:datastoreItem xmlns:ds="http://schemas.openxmlformats.org/officeDocument/2006/customXml" ds:itemID="{3569DFC2-4485-453A-B5DD-15296338BE3C}">
  <ds:schemaRefs>
    <ds:schemaRef ds:uri="http://schemas.openxmlformats.org/officeDocument/2006/bibliography"/>
  </ds:schemaRefs>
</ds:datastoreItem>
</file>

<file path=customXml/itemProps3.xml><?xml version="1.0" encoding="utf-8"?>
<ds:datastoreItem xmlns:ds="http://schemas.openxmlformats.org/officeDocument/2006/customXml" ds:itemID="{86850596-7A32-435F-BA7F-629DEB419B2E}">
  <ds:schemaRefs>
    <ds:schemaRef ds:uri="c7dccf3f-008e-465c-9e46-b3283d304c80"/>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d5e8df70-7ba7-462a-92bc-0eb2af61e599"/>
    <ds:schemaRef ds:uri="http://www.w3.org/XML/1998/namespace"/>
  </ds:schemaRefs>
</ds:datastoreItem>
</file>

<file path=customXml/itemProps4.xml><?xml version="1.0" encoding="utf-8"?>
<ds:datastoreItem xmlns:ds="http://schemas.openxmlformats.org/officeDocument/2006/customXml" ds:itemID="{029C3D72-017F-48E0-9FFC-B5FAF5B07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ccf3f-008e-465c-9e46-b3283d304c80"/>
    <ds:schemaRef ds:uri="d5e8df70-7ba7-462a-92bc-0eb2af61e5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Modification%20Report%20Consultation%20Temp</Template>
  <TotalTime>10</TotalTime>
  <Pages>4</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SECAS</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Georgiana Severin</dc:creator>
  <cp:keywords/>
  <dc:description/>
  <cp:lastModifiedBy>Georgiana Severin</cp:lastModifiedBy>
  <cp:revision>1</cp:revision>
  <cp:lastPrinted>2018-06-08T10:24:00Z</cp:lastPrinted>
  <dcterms:created xsi:type="dcterms:W3CDTF">2024-12-18T13:53:00Z</dcterms:created>
  <dcterms:modified xsi:type="dcterms:W3CDTF">2024-12-18T14:38:00Z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y fmtid="{D5CDD505-2E9C-101B-9397-08002B2CF9AE}" pid="3" name="Order">
    <vt:r8>6807600</vt:r8>
  </property>
  <property fmtid="{D5CDD505-2E9C-101B-9397-08002B2CF9AE}" pid="4" name="MSIP_Label_2d7f055f-5347-41d4-8cbe-c035e83f4f3c_Enabled">
    <vt:lpwstr>true</vt:lpwstr>
  </property>
  <property fmtid="{D5CDD505-2E9C-101B-9397-08002B2CF9AE}" pid="5" name="MSIP_Label_2d7f055f-5347-41d4-8cbe-c035e83f4f3c_SetDate">
    <vt:lpwstr>2023-08-07T07:53:07Z</vt:lpwstr>
  </property>
  <property fmtid="{D5CDD505-2E9C-101B-9397-08002B2CF9AE}" pid="6" name="MSIP_Label_2d7f055f-5347-41d4-8cbe-c035e83f4f3c_Method">
    <vt:lpwstr>Standard</vt:lpwstr>
  </property>
  <property fmtid="{D5CDD505-2E9C-101B-9397-08002B2CF9AE}" pid="7" name="MSIP_Label_2d7f055f-5347-41d4-8cbe-c035e83f4f3c_Name">
    <vt:lpwstr>defa4170-0d19-0005-0004-bc88714345d2</vt:lpwstr>
  </property>
  <property fmtid="{D5CDD505-2E9C-101B-9397-08002B2CF9AE}" pid="8" name="MSIP_Label_2d7f055f-5347-41d4-8cbe-c035e83f4f3c_SiteId">
    <vt:lpwstr>883dbbc0-a334-4b54-87cf-04fa94aeafb8</vt:lpwstr>
  </property>
  <property fmtid="{D5CDD505-2E9C-101B-9397-08002B2CF9AE}" pid="9" name="MSIP_Label_2d7f055f-5347-41d4-8cbe-c035e83f4f3c_ActionId">
    <vt:lpwstr>77d92cdc-b741-4e07-b665-fbe53e737c44</vt:lpwstr>
  </property>
  <property fmtid="{D5CDD505-2E9C-101B-9397-08002B2CF9AE}" pid="10" name="MSIP_Label_2d7f055f-5347-41d4-8cbe-c035e83f4f3c_ContentBits">
    <vt:lpwstr>0</vt:lpwstr>
  </property>
  <property fmtid="{D5CDD505-2E9C-101B-9397-08002B2CF9AE}" pid="11" name="MediaServiceImageTags">
    <vt:lpwstr/>
  </property>
</Properties>
</file>